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527D" w14:textId="77777777" w:rsidR="00CF0658" w:rsidRDefault="00CF0658">
      <w:pPr>
        <w:tabs>
          <w:tab w:val="left" w:pos="3828"/>
        </w:tabs>
        <w:rPr>
          <w:rFonts w:ascii="HG丸ｺﾞｼｯｸM-PRO" w:eastAsia="HG丸ｺﾞｼｯｸM-PRO" w:hAnsi="HG丸ｺﾞｼｯｸM-PRO"/>
          <w:sz w:val="72"/>
        </w:rPr>
      </w:pPr>
    </w:p>
    <w:p w14:paraId="28AE5E47" w14:textId="77777777" w:rsidR="00CF0658" w:rsidRDefault="00BB541D">
      <w:pPr>
        <w:tabs>
          <w:tab w:val="left" w:pos="3828"/>
        </w:tabs>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令和２年度</w:t>
      </w:r>
    </w:p>
    <w:p w14:paraId="44638D9A" w14:textId="77777777" w:rsidR="00CF0658" w:rsidRDefault="00BB541D">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与謝野町織物業生産基盤</w:t>
      </w:r>
    </w:p>
    <w:p w14:paraId="3A3C358C" w14:textId="77777777" w:rsidR="00CF0658" w:rsidRDefault="00BB541D">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支援事業補助金のご案内</w:t>
      </w:r>
    </w:p>
    <w:p w14:paraId="32DF0537" w14:textId="77777777" w:rsidR="00CF0658" w:rsidRDefault="00BB541D">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【募集要項】</w:t>
      </w:r>
    </w:p>
    <w:p w14:paraId="30D7E227" w14:textId="77777777" w:rsidR="00CF0658" w:rsidRDefault="00CF0658"/>
    <w:p w14:paraId="650BBD78" w14:textId="77777777" w:rsidR="00CF0658" w:rsidRDefault="00CF0658"/>
    <w:p w14:paraId="0E70937E" w14:textId="77777777" w:rsidR="00CF0658" w:rsidRDefault="00CF0658"/>
    <w:p w14:paraId="0FD6F5A9" w14:textId="77777777" w:rsidR="00CF0658" w:rsidRDefault="00CF0658"/>
    <w:p w14:paraId="449B004D" w14:textId="77777777" w:rsidR="00CF0658" w:rsidRDefault="00CF0658"/>
    <w:p w14:paraId="096774C0" w14:textId="77777777" w:rsidR="00CF0658" w:rsidRDefault="00CF0658"/>
    <w:p w14:paraId="60F69701" w14:textId="77777777" w:rsidR="00CF0658" w:rsidRDefault="00BB541D">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申請期間</w:t>
      </w:r>
    </w:p>
    <w:p w14:paraId="6F0BF679" w14:textId="77777777" w:rsidR="00CF0658" w:rsidRDefault="00BB541D">
      <w:pPr>
        <w:ind w:firstLineChars="100" w:firstLine="560"/>
        <w:rPr>
          <w:rFonts w:ascii="HG丸ｺﾞｼｯｸM-PRO" w:eastAsia="HG丸ｺﾞｼｯｸM-PRO" w:hAnsi="HG丸ｺﾞｼｯｸM-PRO"/>
          <w:sz w:val="56"/>
        </w:rPr>
      </w:pPr>
      <w:r>
        <w:rPr>
          <w:rFonts w:ascii="HG丸ｺﾞｼｯｸM-PRO" w:eastAsia="HG丸ｺﾞｼｯｸM-PRO" w:hAnsi="HG丸ｺﾞｼｯｸM-PRO" w:hint="eastAsia"/>
          <w:sz w:val="56"/>
        </w:rPr>
        <w:t>４月１日（水）～５月２９日（金）</w:t>
      </w:r>
    </w:p>
    <w:p w14:paraId="38FB7C7D" w14:textId="77777777" w:rsidR="00CF0658" w:rsidRDefault="00CF0658">
      <w:pPr>
        <w:jc w:val="center"/>
        <w:rPr>
          <w:rFonts w:ascii="HG丸ｺﾞｼｯｸM-PRO" w:eastAsia="HG丸ｺﾞｼｯｸM-PRO" w:hAnsi="HG丸ｺﾞｼｯｸM-PRO"/>
          <w:sz w:val="56"/>
        </w:rPr>
      </w:pPr>
    </w:p>
    <w:p w14:paraId="22E39D0E" w14:textId="77777777" w:rsidR="00CF0658" w:rsidRDefault="00BB541D">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与謝野町商工振興課</w:t>
      </w:r>
    </w:p>
    <w:p w14:paraId="110CED2B" w14:textId="77777777" w:rsidR="00CF0658" w:rsidRDefault="00BB541D">
      <w:pPr>
        <w:jc w:val="center"/>
        <w:sectPr w:rsidR="00CF0658">
          <w:footerReference w:type="default" r:id="rId7"/>
          <w:pgSz w:w="11906" w:h="16838"/>
          <w:pgMar w:top="1418" w:right="1418" w:bottom="1418" w:left="1418" w:header="851" w:footer="992" w:gutter="0"/>
          <w:cols w:space="720"/>
          <w:docGrid w:type="lines" w:linePitch="360"/>
        </w:sectPr>
      </w:pPr>
      <w:r>
        <w:rPr>
          <w:rFonts w:ascii="HG丸ｺﾞｼｯｸM-PRO" w:eastAsia="HG丸ｺﾞｼｯｸM-PRO" w:hAnsi="HG丸ｺﾞｼｯｸM-PRO" w:hint="eastAsia"/>
          <w:sz w:val="56"/>
        </w:rPr>
        <w:t>電話：</w:t>
      </w:r>
      <w:r>
        <w:rPr>
          <w:rFonts w:ascii="HG丸ｺﾞｼｯｸM-PRO" w:eastAsia="HG丸ｺﾞｼｯｸM-PRO" w:hAnsi="HG丸ｺﾞｼｯｸM-PRO" w:hint="eastAsia"/>
          <w:color w:val="000000" w:themeColor="text1"/>
          <w:sz w:val="56"/>
        </w:rPr>
        <w:t>0772-43-9012</w:t>
      </w:r>
    </w:p>
    <w:p w14:paraId="37F33E3F" w14:textId="77777777" w:rsidR="00CF0658" w:rsidRDefault="00BB541D">
      <w:pPr>
        <w:rPr>
          <w:rFonts w:ascii="HGP創英角ｺﾞｼｯｸUB" w:eastAsia="HGP創英角ｺﾞｼｯｸUB" w:hAnsi="HGP創英角ｺﾞｼｯｸUB"/>
          <w:sz w:val="28"/>
        </w:rPr>
      </w:pPr>
      <w:bookmarkStart w:id="0" w:name="_Toc416335633"/>
      <w:bookmarkStart w:id="1" w:name="_Toc385773416"/>
      <w:r>
        <w:rPr>
          <w:rFonts w:ascii="HGP創英角ｺﾞｼｯｸUB" w:eastAsia="HGP創英角ｺﾞｼｯｸUB" w:hAnsi="HGP創英角ｺﾞｼｯｸUB" w:hint="eastAsia"/>
          <w:sz w:val="28"/>
        </w:rPr>
        <w:lastRenderedPageBreak/>
        <w:t>１．　事業の目的</w:t>
      </w:r>
      <w:bookmarkEnd w:id="0"/>
    </w:p>
    <w:p w14:paraId="09A7D680"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与謝野町の伝統産業である織物業及びその関連産業の振興と発展を図るため、丹後織物工業組合が推薦する事業者が行う生産基盤の整備等の取組に</w:t>
      </w:r>
      <w:r>
        <w:rPr>
          <w:rFonts w:ascii="HG丸ｺﾞｼｯｸM-PRO" w:eastAsia="HG丸ｺﾞｼｯｸM-PRO" w:hAnsi="HG丸ｺﾞｼｯｸM-PRO" w:hint="eastAsia"/>
          <w:color w:val="000000" w:themeColor="text1"/>
          <w:sz w:val="22"/>
        </w:rPr>
        <w:t>対し支援します。</w:t>
      </w:r>
    </w:p>
    <w:p w14:paraId="06DC974A" w14:textId="77777777" w:rsidR="00CF0658" w:rsidRDefault="00BB541D">
      <w:pPr>
        <w:rPr>
          <w:rFonts w:ascii="HGP創英角ｺﾞｼｯｸUB" w:eastAsia="HGP創英角ｺﾞｼｯｸUB" w:hAnsi="HGP創英角ｺﾞｼｯｸUB"/>
          <w:sz w:val="28"/>
        </w:rPr>
      </w:pPr>
      <w:bookmarkStart w:id="2" w:name="_Toc416335634"/>
      <w:r>
        <w:rPr>
          <w:rFonts w:ascii="HGP創英角ｺﾞｼｯｸUB" w:eastAsia="HGP創英角ｺﾞｼｯｸUB" w:hAnsi="HGP創英角ｺﾞｼｯｸUB" w:hint="eastAsia"/>
          <w:sz w:val="28"/>
        </w:rPr>
        <w:t>２．補助対象事業者</w:t>
      </w:r>
      <w:bookmarkEnd w:id="1"/>
      <w:bookmarkEnd w:id="2"/>
    </w:p>
    <w:p w14:paraId="57A49A7E"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次の（１）から（３）まで条件を</w:t>
      </w:r>
      <w:r>
        <w:rPr>
          <w:rFonts w:ascii="HG丸ｺﾞｼｯｸM-PRO" w:eastAsia="HG丸ｺﾞｼｯｸM-PRO" w:hAnsi="HG丸ｺﾞｼｯｸM-PRO" w:hint="eastAsia"/>
          <w:sz w:val="22"/>
          <w:u w:val="thick"/>
        </w:rPr>
        <w:t>すべて満たす事業者</w:t>
      </w:r>
    </w:p>
    <w:p w14:paraId="60C7BED8" w14:textId="77777777" w:rsidR="00CF0658" w:rsidRDefault="00BB541D">
      <w:pPr>
        <w:pStyle w:val="ab"/>
        <w:numPr>
          <w:ilvl w:val="0"/>
          <w:numId w:val="1"/>
        </w:numPr>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与謝野町内に住所を有する個人事業者又は事業所を有する法人事業者</w:t>
      </w:r>
    </w:p>
    <w:p w14:paraId="69F153F6" w14:textId="77777777" w:rsidR="00CF0658" w:rsidRDefault="00BB541D">
      <w:pPr>
        <w:pStyle w:val="ab"/>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統計法（平成１９年法律第５３号）第２８条第１項の規定に基づき定められた日本標準産業分類のうち中分類１１繊維工業に属する事業を行う事業者で、丹後織物工業組合の推薦をうけた者。</w:t>
      </w:r>
    </w:p>
    <w:p w14:paraId="6A2EE8FE" w14:textId="77777777" w:rsidR="00CF0658" w:rsidRDefault="00BB541D">
      <w:pPr>
        <w:pStyle w:val="ab"/>
        <w:ind w:left="150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※織物業、撚糸業、整経業、紋工業及び精練整理加工を行う事業所</w:t>
      </w:r>
    </w:p>
    <w:p w14:paraId="24AD564E" w14:textId="77777777" w:rsidR="00CF0658" w:rsidRDefault="00BB541D">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（３）町税等に滞納がない事業者</w:t>
      </w:r>
    </w:p>
    <w:p w14:paraId="28D4B5BF" w14:textId="77777777" w:rsidR="00CF0658" w:rsidRDefault="00BB541D">
      <w:pPr>
        <w:autoSpaceDE w:val="0"/>
        <w:autoSpaceDN w:val="0"/>
        <w:adjustRightInd w:val="0"/>
        <w:spacing w:line="440" w:lineRule="atLeast"/>
        <w:ind w:leftChars="100" w:left="1306" w:hangingChars="498" w:hanging="1096"/>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　　　　※町税等とは…与謝野町税条例（平成</w:t>
      </w:r>
      <w:r>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８年条例第</w:t>
      </w:r>
      <w:r>
        <w:rPr>
          <w:rFonts w:ascii="HG丸ｺﾞｼｯｸM-PRO" w:eastAsia="HG丸ｺﾞｼｯｸM-PRO" w:hAnsi="HG丸ｺﾞｼｯｸM-PRO" w:hint="eastAsia"/>
          <w:sz w:val="22"/>
        </w:rPr>
        <w:t>57</w:t>
      </w:r>
      <w:r>
        <w:rPr>
          <w:rFonts w:ascii="HG丸ｺﾞｼｯｸM-PRO" w:eastAsia="HG丸ｺﾞｼｯｸM-PRO" w:hAnsi="HG丸ｺﾞｼｯｸM-PRO" w:hint="eastAsia"/>
          <w:sz w:val="22"/>
        </w:rPr>
        <w:t>号）第３条に規定する町税、同第１９条に規定する延滞金及び同第２１条に規定する督促手数料。</w:t>
      </w:r>
    </w:p>
    <w:p w14:paraId="034D17D6" w14:textId="77777777" w:rsidR="00CF0658" w:rsidRDefault="00BB541D">
      <w:pPr>
        <w:ind w:left="1120" w:hangingChars="400" w:hanging="112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３．補助対象事業の内容</w:t>
      </w:r>
    </w:p>
    <w:tbl>
      <w:tblPr>
        <w:tblStyle w:val="ae"/>
        <w:tblpPr w:leftFromText="142" w:rightFromText="142" w:vertAnchor="text" w:horzAnchor="margin" w:tblpXSpec="center" w:tblpY="145"/>
        <w:tblW w:w="9322" w:type="dxa"/>
        <w:tblLayout w:type="fixed"/>
        <w:tblLook w:val="04A0" w:firstRow="1" w:lastRow="0" w:firstColumn="1" w:lastColumn="0" w:noHBand="0" w:noVBand="1"/>
      </w:tblPr>
      <w:tblGrid>
        <w:gridCol w:w="1951"/>
        <w:gridCol w:w="7371"/>
      </w:tblGrid>
      <w:tr w:rsidR="00CF0658" w14:paraId="5A1E7FFA" w14:textId="77777777">
        <w:tc>
          <w:tcPr>
            <w:tcW w:w="1951" w:type="dxa"/>
            <w:vAlign w:val="center"/>
          </w:tcPr>
          <w:p w14:paraId="3F98301A" w14:textId="77777777" w:rsidR="00CF0658" w:rsidRDefault="00BB541D">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補助対象事業</w:t>
            </w:r>
          </w:p>
        </w:tc>
        <w:tc>
          <w:tcPr>
            <w:tcW w:w="7371" w:type="dxa"/>
          </w:tcPr>
          <w:p w14:paraId="4C7A3A9A" w14:textId="77777777" w:rsidR="00CF0658" w:rsidRDefault="00BB541D">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織物業及び関連産業等の生産基盤を支えるために行う小幅織機設備の新設、更新及び改良事業</w:t>
            </w:r>
          </w:p>
          <w:p w14:paraId="0826F8AB" w14:textId="77777777" w:rsidR="00CF0658" w:rsidRDefault="00BB541D">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※「京都府伝統産業生産基盤支援事業費補助金」に申請した方も申請できます。</w:t>
            </w:r>
          </w:p>
        </w:tc>
      </w:tr>
      <w:tr w:rsidR="00CF0658" w14:paraId="48C10433" w14:textId="77777777">
        <w:tc>
          <w:tcPr>
            <w:tcW w:w="1951" w:type="dxa"/>
            <w:vAlign w:val="center"/>
          </w:tcPr>
          <w:p w14:paraId="5F207B13" w14:textId="77777777" w:rsidR="00CF0658" w:rsidRDefault="00BB541D">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補助対象経費</w:t>
            </w:r>
          </w:p>
        </w:tc>
        <w:tc>
          <w:tcPr>
            <w:tcW w:w="7371" w:type="dxa"/>
          </w:tcPr>
          <w:p w14:paraId="7C1E7F43" w14:textId="77777777" w:rsidR="00CF0658" w:rsidRDefault="00BB541D">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機械装置購入費、備品購入費、外注加工費、運搬費、設置費、消耗品購入費、その他町長が必要と認める経費。</w:t>
            </w:r>
          </w:p>
          <w:p w14:paraId="390514BE" w14:textId="77777777" w:rsidR="00CF0658" w:rsidRDefault="00BB541D">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※消費税は対象外</w:t>
            </w:r>
          </w:p>
          <w:p w14:paraId="12F989FA" w14:textId="77777777" w:rsidR="00CF0658" w:rsidRDefault="00BB541D">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※申請代行手数料や申請手続立会費用等は補助対象外</w:t>
            </w:r>
          </w:p>
          <w:p w14:paraId="0A2F0434" w14:textId="77777777" w:rsidR="00CF0658" w:rsidRDefault="00BB541D">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u w:val="single"/>
              </w:rPr>
              <w:t>※対象経費の合計が</w:t>
            </w:r>
            <w:r>
              <w:rPr>
                <w:rFonts w:ascii="HG丸ｺﾞｼｯｸM-PRO" w:eastAsia="HG丸ｺﾞｼｯｸM-PRO" w:hAnsi="HG丸ｺﾞｼｯｸM-PRO" w:hint="eastAsia"/>
                <w:color w:val="000000" w:themeColor="text1"/>
                <w:kern w:val="0"/>
                <w:sz w:val="22"/>
                <w:u w:val="single"/>
              </w:rPr>
              <w:t>30</w:t>
            </w:r>
            <w:r>
              <w:rPr>
                <w:rFonts w:ascii="HG丸ｺﾞｼｯｸM-PRO" w:eastAsia="HG丸ｺﾞｼｯｸM-PRO" w:hAnsi="HG丸ｺﾞｼｯｸM-PRO" w:hint="eastAsia"/>
                <w:color w:val="000000" w:themeColor="text1"/>
                <w:kern w:val="0"/>
                <w:sz w:val="22"/>
                <w:u w:val="single"/>
              </w:rPr>
              <w:t>万円に満たない場合は、対象となりません。</w:t>
            </w:r>
          </w:p>
        </w:tc>
      </w:tr>
      <w:tr w:rsidR="00CF0658" w14:paraId="4BB7B830" w14:textId="77777777">
        <w:tc>
          <w:tcPr>
            <w:tcW w:w="1951" w:type="dxa"/>
            <w:vAlign w:val="center"/>
          </w:tcPr>
          <w:p w14:paraId="2FCAF30B" w14:textId="77777777" w:rsidR="00CF0658" w:rsidRDefault="00BB541D">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補助率等</w:t>
            </w:r>
          </w:p>
        </w:tc>
        <w:tc>
          <w:tcPr>
            <w:tcW w:w="7371" w:type="dxa"/>
          </w:tcPr>
          <w:p w14:paraId="17DAB0A9" w14:textId="77777777" w:rsidR="00CF0658" w:rsidRDefault="00BB541D">
            <w:pPr>
              <w:autoSpaceDE w:val="0"/>
              <w:autoSpaceDN w:val="0"/>
              <w:adjustRightInd w:val="0"/>
              <w:spacing w:line="400" w:lineRule="exact"/>
              <w:ind w:firstLineChars="13" w:firstLine="29"/>
              <w:jc w:val="left"/>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sz w:val="22"/>
              </w:rPr>
              <w:t>【補助金額】</w:t>
            </w:r>
            <w:r>
              <w:rPr>
                <w:rFonts w:ascii="HG丸ｺﾞｼｯｸM-PRO" w:eastAsia="HG丸ｺﾞｼｯｸM-PRO" w:hAnsi="HG丸ｺﾞｼｯｸM-PRO" w:hint="eastAsia"/>
                <w:color w:val="000000" w:themeColor="text1"/>
                <w:kern w:val="0"/>
                <w:sz w:val="22"/>
              </w:rPr>
              <w:t>対象経費の３分の１以内</w:t>
            </w:r>
            <w:r>
              <w:rPr>
                <w:rFonts w:ascii="HG丸ｺﾞｼｯｸM-PRO" w:eastAsia="HG丸ｺﾞｼｯｸM-PRO" w:hAnsi="HG丸ｺﾞｼｯｸM-PRO" w:hint="eastAsia"/>
                <w:color w:val="000000" w:themeColor="text1"/>
                <w:sz w:val="22"/>
              </w:rPr>
              <w:t>（千円未満切り捨て）</w:t>
            </w:r>
          </w:p>
          <w:p w14:paraId="3BB7F7B2" w14:textId="77777777" w:rsidR="00CF0658" w:rsidRDefault="00BB541D">
            <w:pPr>
              <w:autoSpaceDE w:val="0"/>
              <w:autoSpaceDN w:val="0"/>
              <w:adjustRightInd w:val="0"/>
              <w:spacing w:line="400" w:lineRule="exact"/>
              <w:ind w:firstLineChars="600" w:firstLine="1320"/>
              <w:jc w:val="left"/>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kern w:val="0"/>
                <w:sz w:val="22"/>
              </w:rPr>
              <w:t>（上限</w:t>
            </w:r>
            <w:r>
              <w:rPr>
                <w:rFonts w:ascii="HG丸ｺﾞｼｯｸM-PRO" w:eastAsia="HG丸ｺﾞｼｯｸM-PRO" w:hAnsi="HG丸ｺﾞｼｯｸM-PRO" w:hint="eastAsia"/>
                <w:color w:val="000000" w:themeColor="text1"/>
                <w:kern w:val="0"/>
                <w:sz w:val="22"/>
              </w:rPr>
              <w:t>250</w:t>
            </w:r>
            <w:r>
              <w:rPr>
                <w:rFonts w:ascii="HG丸ｺﾞｼｯｸM-PRO" w:eastAsia="HG丸ｺﾞｼｯｸM-PRO" w:hAnsi="HG丸ｺﾞｼｯｸM-PRO" w:hint="eastAsia"/>
                <w:color w:val="000000" w:themeColor="text1"/>
                <w:kern w:val="0"/>
                <w:sz w:val="22"/>
              </w:rPr>
              <w:t>万円、下限１０万円）</w:t>
            </w:r>
          </w:p>
          <w:p w14:paraId="1BA63943" w14:textId="77777777" w:rsidR="00CF0658" w:rsidRDefault="00BB541D">
            <w:pPr>
              <w:ind w:firstLineChars="13" w:firstLine="29"/>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※ただし、町及び町以外の補助金の交付合計額が、補助対象経費の</w:t>
            </w:r>
            <w:r>
              <w:rPr>
                <w:rFonts w:ascii="HG丸ｺﾞｼｯｸM-PRO" w:eastAsia="HG丸ｺﾞｼｯｸM-PRO" w:hAnsi="HG丸ｺﾞｼｯｸM-PRO" w:hint="eastAsia"/>
                <w:color w:val="000000" w:themeColor="text1"/>
                <w:sz w:val="22"/>
              </w:rPr>
              <w:t>3</w:t>
            </w:r>
            <w:r>
              <w:rPr>
                <w:rFonts w:ascii="HG丸ｺﾞｼｯｸM-PRO" w:eastAsia="HG丸ｺﾞｼｯｸM-PRO" w:hAnsi="HG丸ｺﾞｼｯｸM-PRO" w:hint="eastAsia"/>
                <w:color w:val="000000" w:themeColor="text1"/>
                <w:sz w:val="22"/>
              </w:rPr>
              <w:t>分の</w:t>
            </w:r>
            <w:r>
              <w:rPr>
                <w:rFonts w:ascii="HG丸ｺﾞｼｯｸM-PRO" w:eastAsia="HG丸ｺﾞｼｯｸM-PRO" w:hAnsi="HG丸ｺﾞｼｯｸM-PRO" w:hint="eastAsia"/>
                <w:color w:val="000000" w:themeColor="text1"/>
                <w:sz w:val="22"/>
              </w:rPr>
              <w:t>2</w:t>
            </w:r>
            <w:r>
              <w:rPr>
                <w:rFonts w:ascii="HG丸ｺﾞｼｯｸM-PRO" w:eastAsia="HG丸ｺﾞｼｯｸM-PRO" w:hAnsi="HG丸ｺﾞｼｯｸM-PRO" w:hint="eastAsia"/>
                <w:color w:val="000000" w:themeColor="text1"/>
                <w:sz w:val="22"/>
              </w:rPr>
              <w:t>の額を超えないこと。</w:t>
            </w:r>
          </w:p>
          <w:p w14:paraId="52EF91C3" w14:textId="77777777" w:rsidR="00CF0658" w:rsidRDefault="00BB541D">
            <w:pPr>
              <w:ind w:firstLineChars="13" w:firstLine="29"/>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sz w:val="22"/>
              </w:rPr>
              <w:t>※予算額の範囲内での補助金交付とします。（補助率が下がる場合があります。）</w:t>
            </w:r>
          </w:p>
        </w:tc>
      </w:tr>
      <w:tr w:rsidR="00CF0658" w14:paraId="6562ACDA" w14:textId="77777777">
        <w:tc>
          <w:tcPr>
            <w:tcW w:w="1951" w:type="dxa"/>
            <w:vAlign w:val="center"/>
          </w:tcPr>
          <w:p w14:paraId="6221D4D0" w14:textId="77777777" w:rsidR="00CF0658" w:rsidRDefault="00BB541D">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補助対象期間</w:t>
            </w:r>
          </w:p>
        </w:tc>
        <w:tc>
          <w:tcPr>
            <w:tcW w:w="7371" w:type="dxa"/>
          </w:tcPr>
          <w:p w14:paraId="46EE256D" w14:textId="77777777" w:rsidR="00CF0658" w:rsidRDefault="00BB541D">
            <w:pPr>
              <w:autoSpaceDE w:val="0"/>
              <w:autoSpaceDN w:val="0"/>
              <w:adjustRightInd w:val="0"/>
              <w:spacing w:line="400" w:lineRule="exact"/>
              <w:ind w:firstLineChars="13" w:firstLine="29"/>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令和２年４月１日～令和３年２月２６日</w:t>
            </w:r>
          </w:p>
          <w:p w14:paraId="391E95B9" w14:textId="77777777" w:rsidR="00CF0658" w:rsidRDefault="00BB541D">
            <w:pPr>
              <w:ind w:firstLineChars="13" w:firstLine="29"/>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u w:val="single"/>
              </w:rPr>
              <w:t>※原則、補助金の交付決定を受けてから着手し、令和３年２月２６日までに支払いを完了させること。</w:t>
            </w: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tc>
      </w:tr>
      <w:tr w:rsidR="00CF0658" w14:paraId="270A0C5F" w14:textId="77777777">
        <w:tc>
          <w:tcPr>
            <w:tcW w:w="1951" w:type="dxa"/>
            <w:vAlign w:val="center"/>
          </w:tcPr>
          <w:p w14:paraId="158E0E73" w14:textId="77777777" w:rsidR="00CF0658" w:rsidRDefault="00BB541D">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その他</w:t>
            </w:r>
          </w:p>
        </w:tc>
        <w:tc>
          <w:tcPr>
            <w:tcW w:w="7371" w:type="dxa"/>
          </w:tcPr>
          <w:p w14:paraId="05CD10CC" w14:textId="77777777" w:rsidR="00CF0658" w:rsidRDefault="00BB541D">
            <w:pPr>
              <w:ind w:firstLineChars="13" w:firstLine="29"/>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交付申請にあたっては、</w:t>
            </w:r>
            <w:r>
              <w:rPr>
                <w:rFonts w:ascii="HG丸ｺﾞｼｯｸM-PRO" w:eastAsia="HG丸ｺﾞｼｯｸM-PRO" w:hAnsi="HG丸ｺﾞｼｯｸM-PRO" w:hint="eastAsia"/>
                <w:sz w:val="22"/>
                <w:u w:val="single"/>
              </w:rPr>
              <w:t>丹後織物工業組合の推薦書が必要</w:t>
            </w:r>
            <w:r>
              <w:rPr>
                <w:rFonts w:ascii="HG丸ｺﾞｼｯｸM-PRO" w:eastAsia="HG丸ｺﾞｼｯｸM-PRO" w:hAnsi="HG丸ｺﾞｼｯｸM-PRO" w:hint="eastAsia"/>
                <w:sz w:val="22"/>
              </w:rPr>
              <w:t>です。</w:t>
            </w:r>
          </w:p>
        </w:tc>
      </w:tr>
    </w:tbl>
    <w:p w14:paraId="47895D12" w14:textId="77777777" w:rsidR="00CF0658" w:rsidRDefault="00BB541D">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４．交付申請</w:t>
      </w:r>
    </w:p>
    <w:p w14:paraId="7BC45D18"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（１）提出書類</w:t>
      </w:r>
    </w:p>
    <w:p w14:paraId="37344E97"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・交付申請書（様式第１号）</w:t>
      </w:r>
    </w:p>
    <w:p w14:paraId="6CB7CDD8"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添付書類</w:t>
      </w:r>
    </w:p>
    <w:p w14:paraId="6260D340" w14:textId="77777777" w:rsidR="00CF0658" w:rsidRDefault="00BB541D">
      <w:pPr>
        <w:pStyle w:val="ab"/>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実施計画書（別紙１）</w:t>
      </w:r>
    </w:p>
    <w:p w14:paraId="37951ACA" w14:textId="77777777" w:rsidR="00CF0658" w:rsidRDefault="00BB541D">
      <w:pPr>
        <w:pStyle w:val="ab"/>
        <w:ind w:leftChars="0" w:left="800"/>
        <w:rPr>
          <w:rFonts w:ascii="HG丸ｺﾞｼｯｸM-PRO" w:eastAsia="HG丸ｺﾞｼｯｸM-PRO" w:hAnsi="HG丸ｺﾞｼｯｸM-PRO"/>
          <w:sz w:val="22"/>
        </w:rPr>
      </w:pPr>
      <w:r>
        <w:rPr>
          <w:rFonts w:ascii="HG丸ｺﾞｼｯｸM-PRO" w:eastAsia="HG丸ｺﾞｼｯｸM-PRO" w:hAnsi="HG丸ｺﾞｼｯｸM-PRO" w:hint="eastAsia"/>
          <w:sz w:val="22"/>
        </w:rPr>
        <w:t>※設備の更新・改修の場合、製造番号の表示がある設備については、更新・改修前の設備の製造番号もご記入ください。</w:t>
      </w:r>
    </w:p>
    <w:p w14:paraId="6E31775E" w14:textId="77777777" w:rsidR="00CF0658" w:rsidRDefault="00BB541D">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事業費所要額調（別紙２）</w:t>
      </w:r>
    </w:p>
    <w:p w14:paraId="7ABD55FE" w14:textId="77777777" w:rsidR="00CF0658" w:rsidRDefault="00BB541D">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事業収支予算書（別紙３）</w:t>
      </w:r>
    </w:p>
    <w:p w14:paraId="4C98F36C" w14:textId="77777777" w:rsidR="00CF0658" w:rsidRDefault="00BB541D">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産地組合推薦書（別紙４）</w:t>
      </w:r>
    </w:p>
    <w:p w14:paraId="22BF63B5" w14:textId="77777777" w:rsidR="00CF0658" w:rsidRDefault="00BB541D">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見積書の写し　※整備内容や数量、消費税抜き額が明記されているもの。</w:t>
      </w:r>
    </w:p>
    <w:p w14:paraId="2360D8B1" w14:textId="77777777" w:rsidR="00CF0658" w:rsidRDefault="00BB541D">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町税等納税証明書（補助金申請専用の納税証明書）</w:t>
      </w:r>
    </w:p>
    <w:p w14:paraId="5565D225" w14:textId="77777777" w:rsidR="00CF0658" w:rsidRDefault="00BB541D">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５．交付決定前の着手について</w:t>
      </w:r>
    </w:p>
    <w:p w14:paraId="3E3BB919"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効率的な事業実施のため早期着手の必要がある等の理由により、</w:t>
      </w:r>
      <w:r>
        <w:rPr>
          <w:rFonts w:ascii="HG丸ｺﾞｼｯｸM-PRO" w:eastAsia="HG丸ｺﾞｼｯｸM-PRO" w:hAnsi="HG丸ｺﾞｼｯｸM-PRO" w:hint="eastAsia"/>
          <w:sz w:val="22"/>
          <w:u w:val="single"/>
        </w:rPr>
        <w:t>補助金の交付決定前に事業に着手</w:t>
      </w:r>
      <w:r>
        <w:rPr>
          <w:rFonts w:ascii="HG丸ｺﾞｼｯｸM-PRO" w:eastAsia="HG丸ｺﾞｼｯｸM-PRO" w:hAnsi="HG丸ｺﾞｼｯｸM-PRO" w:hint="eastAsia"/>
          <w:sz w:val="22"/>
        </w:rPr>
        <w:t>しようとする場合は、下記の注意事項に承諾していただく必要があります。</w:t>
      </w:r>
    </w:p>
    <w:p w14:paraId="1438BDE4" w14:textId="77777777" w:rsidR="00CF0658" w:rsidRDefault="00BB541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34" behindDoc="0" locked="0" layoutInCell="1" hidden="0" allowOverlap="1" wp14:anchorId="46DC2A25" wp14:editId="0749A603">
                <wp:simplePos x="0" y="0"/>
                <wp:positionH relativeFrom="column">
                  <wp:posOffset>156210</wp:posOffset>
                </wp:positionH>
                <wp:positionV relativeFrom="paragraph">
                  <wp:posOffset>105410</wp:posOffset>
                </wp:positionV>
                <wp:extent cx="1828800" cy="1828800"/>
                <wp:effectExtent l="635" t="635" r="29845" b="10795"/>
                <wp:wrapNone/>
                <wp:docPr id="1026"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D1A3D1C"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交付決定前の着手に関する注意事項</w:t>
                            </w:r>
                          </w:p>
                          <w:p w14:paraId="02A748B9" w14:textId="77777777" w:rsidR="00CF0658" w:rsidRDefault="00BB541D">
                            <w:pPr>
                              <w:pStyle w:val="ab"/>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交付申請日の前日以前に着手されているものは補助の対象となりません。</w:t>
                            </w:r>
                          </w:p>
                          <w:p w14:paraId="669D83BF"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交付申請書の提出があっても、審</w:t>
                            </w:r>
                            <w:r>
                              <w:rPr>
                                <w:rFonts w:ascii="HG丸ｺﾞｼｯｸM-PRO" w:eastAsia="HG丸ｺﾞｼｯｸM-PRO" w:hAnsi="HG丸ｺﾞｼｯｸM-PRO" w:hint="eastAsia"/>
                                <w:sz w:val="22"/>
                              </w:rPr>
                              <w:t>査の結果不交付となる場合もあります。</w:t>
                            </w:r>
                          </w:p>
                          <w:p w14:paraId="43D42C7A"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申請から補助</w:t>
                            </w:r>
                            <w:r>
                              <w:rPr>
                                <w:rFonts w:ascii="HG丸ｺﾞｼｯｸM-PRO" w:eastAsia="HG丸ｺﾞｼｯｸM-PRO" w:hAnsi="HG丸ｺﾞｼｯｸM-PRO" w:hint="eastAsia"/>
                                <w:sz w:val="22"/>
                              </w:rPr>
                              <w:t>金交付決定を受けるまでの間に、計画変更は行えません。</w:t>
                            </w:r>
                          </w:p>
                          <w:p w14:paraId="3DBB18FD"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補助金交付決定を受けるまでの間に、天変地異等により、実施した事業に損失が生じた場合、これらの損失は申請者の負担となります。</w:t>
                            </w:r>
                          </w:p>
                          <w:p w14:paraId="4DBA857D" w14:textId="77777777" w:rsidR="00CF0658" w:rsidRDefault="00BB541D">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補助金交付決定額は、交付申請額より小さい場合があります。</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type w14:anchorId="46DC2A25" id="_x0000_t202" coordsize="21600,21600" o:spt="202" path="m,l,21600r21600,l21600,xe">
                <v:stroke joinstyle="miter"/>
                <v:path gradientshapeok="t" o:connecttype="rect"/>
              </v:shapetype>
              <v:shape id="テキスト ボックス 32" o:spid="_x0000_s1026" type="#_x0000_t202" style="position:absolute;left:0;text-align:left;margin-left:12.3pt;margin-top:8.3pt;width:2in;height:2in;z-index: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" filled="f" strokeweight=".5pt">
                <v:textbox style="mso-fit-shape-to-text:t" inset="5.85pt,.7pt,5.85pt,.7pt">
                  <w:txbxContent>
                    <w:p w14:paraId="4D1A3D1C"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交付決定前の着手に関する注意事項</w:t>
                      </w:r>
                    </w:p>
                    <w:p w14:paraId="02A748B9" w14:textId="77777777" w:rsidR="00CF0658" w:rsidRDefault="00BB541D">
                      <w:pPr>
                        <w:pStyle w:val="ab"/>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交付申請日の前日以前に着手されているものは補助の対象となりません。</w:t>
                      </w:r>
                    </w:p>
                    <w:p w14:paraId="669D83BF"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交付申請書の提出があっても、審</w:t>
                      </w:r>
                      <w:r>
                        <w:rPr>
                          <w:rFonts w:ascii="HG丸ｺﾞｼｯｸM-PRO" w:eastAsia="HG丸ｺﾞｼｯｸM-PRO" w:hAnsi="HG丸ｺﾞｼｯｸM-PRO" w:hint="eastAsia"/>
                          <w:sz w:val="22"/>
                        </w:rPr>
                        <w:t>査の結果不交付となる場合もあります。</w:t>
                      </w:r>
                    </w:p>
                    <w:p w14:paraId="43D42C7A"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申請から補助</w:t>
                      </w:r>
                      <w:r>
                        <w:rPr>
                          <w:rFonts w:ascii="HG丸ｺﾞｼｯｸM-PRO" w:eastAsia="HG丸ｺﾞｼｯｸM-PRO" w:hAnsi="HG丸ｺﾞｼｯｸM-PRO" w:hint="eastAsia"/>
                          <w:sz w:val="22"/>
                        </w:rPr>
                        <w:t>金交付決定を受けるまでの間に、計画変更は行えません。</w:t>
                      </w:r>
                    </w:p>
                    <w:p w14:paraId="3DBB18FD"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補助金交付決定を受けるまでの間に、天変地異等により、実施した事業に損失が生じた場合、これらの損失は申請者の負担となります。</w:t>
                      </w:r>
                    </w:p>
                    <w:p w14:paraId="4DBA857D" w14:textId="77777777" w:rsidR="00CF0658" w:rsidRDefault="00BB541D">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補助金交付決定額は、交付申請額より小さい場合があります。</w:t>
                      </w:r>
                    </w:p>
                  </w:txbxContent>
                </v:textbox>
              </v:shape>
            </w:pict>
          </mc:Fallback>
        </mc:AlternateContent>
      </w:r>
    </w:p>
    <w:p w14:paraId="5FD98415" w14:textId="77777777" w:rsidR="00CF0658" w:rsidRDefault="00CF0658">
      <w:pPr>
        <w:ind w:left="660" w:hangingChars="300" w:hanging="660"/>
        <w:rPr>
          <w:rFonts w:ascii="HG丸ｺﾞｼｯｸM-PRO" w:eastAsia="HG丸ｺﾞｼｯｸM-PRO" w:hAnsi="HG丸ｺﾞｼｯｸM-PRO"/>
          <w:sz w:val="22"/>
        </w:rPr>
      </w:pPr>
    </w:p>
    <w:p w14:paraId="36ACF292" w14:textId="77777777" w:rsidR="00CF0658" w:rsidRDefault="00CF0658">
      <w:pPr>
        <w:ind w:left="660" w:hangingChars="300" w:hanging="660"/>
        <w:rPr>
          <w:rFonts w:ascii="HG丸ｺﾞｼｯｸM-PRO" w:eastAsia="HG丸ｺﾞｼｯｸM-PRO" w:hAnsi="HG丸ｺﾞｼｯｸM-PRO"/>
          <w:sz w:val="22"/>
        </w:rPr>
      </w:pPr>
    </w:p>
    <w:p w14:paraId="23E295D2" w14:textId="77777777" w:rsidR="00CF0658" w:rsidRDefault="00CF0658">
      <w:pPr>
        <w:ind w:left="660" w:hangingChars="300" w:hanging="660"/>
        <w:rPr>
          <w:rFonts w:ascii="HG丸ｺﾞｼｯｸM-PRO" w:eastAsia="HG丸ｺﾞｼｯｸM-PRO" w:hAnsi="HG丸ｺﾞｼｯｸM-PRO"/>
          <w:sz w:val="22"/>
        </w:rPr>
      </w:pPr>
    </w:p>
    <w:p w14:paraId="469A5768" w14:textId="77777777" w:rsidR="00CF0658" w:rsidRDefault="00CF0658">
      <w:pPr>
        <w:ind w:left="660" w:hangingChars="300" w:hanging="660"/>
        <w:rPr>
          <w:rFonts w:ascii="HG丸ｺﾞｼｯｸM-PRO" w:eastAsia="HG丸ｺﾞｼｯｸM-PRO" w:hAnsi="HG丸ｺﾞｼｯｸM-PRO"/>
          <w:sz w:val="22"/>
        </w:rPr>
      </w:pPr>
    </w:p>
    <w:p w14:paraId="2A17FA83" w14:textId="77777777" w:rsidR="00CF0658" w:rsidRDefault="00CF0658">
      <w:pPr>
        <w:ind w:left="660" w:hangingChars="300" w:hanging="660"/>
        <w:rPr>
          <w:rFonts w:ascii="HG丸ｺﾞｼｯｸM-PRO" w:eastAsia="HG丸ｺﾞｼｯｸM-PRO" w:hAnsi="HG丸ｺﾞｼｯｸM-PRO"/>
          <w:sz w:val="22"/>
        </w:rPr>
      </w:pPr>
    </w:p>
    <w:p w14:paraId="74F2433C" w14:textId="77777777" w:rsidR="00CF0658" w:rsidRDefault="00CF0658">
      <w:pPr>
        <w:ind w:left="660" w:hangingChars="300" w:hanging="660"/>
        <w:rPr>
          <w:rFonts w:ascii="HG丸ｺﾞｼｯｸM-PRO" w:eastAsia="HG丸ｺﾞｼｯｸM-PRO" w:hAnsi="HG丸ｺﾞｼｯｸM-PRO"/>
          <w:sz w:val="22"/>
        </w:rPr>
      </w:pPr>
    </w:p>
    <w:p w14:paraId="0D0A5839" w14:textId="77777777" w:rsidR="00CF0658" w:rsidRDefault="00CF0658">
      <w:pPr>
        <w:ind w:left="660" w:hangingChars="300" w:hanging="660"/>
        <w:rPr>
          <w:rFonts w:ascii="HG丸ｺﾞｼｯｸM-PRO" w:eastAsia="HG丸ｺﾞｼｯｸM-PRO" w:hAnsi="HG丸ｺﾞｼｯｸM-PRO"/>
          <w:sz w:val="22"/>
        </w:rPr>
      </w:pPr>
    </w:p>
    <w:p w14:paraId="60E74D42" w14:textId="77777777" w:rsidR="00CF0658" w:rsidRDefault="00BB541D">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６．審査</w:t>
      </w:r>
    </w:p>
    <w:p w14:paraId="248BD2EA"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緊急性、稀少性及び必要性等を総合的に審査し、交付</w:t>
      </w:r>
      <w:r>
        <w:rPr>
          <w:rFonts w:ascii="HG丸ｺﾞｼｯｸM-PRO" w:eastAsia="HG丸ｺﾞｼｯｸM-PRO" w:hAnsi="HG丸ｺﾞｼｯｸM-PRO" w:hint="eastAsia"/>
          <w:color w:val="000000" w:themeColor="text1"/>
          <w:sz w:val="22"/>
        </w:rPr>
        <w:t>・不交付</w:t>
      </w:r>
      <w:r>
        <w:rPr>
          <w:rFonts w:ascii="HG丸ｺﾞｼｯｸM-PRO" w:eastAsia="HG丸ｺﾞｼｯｸM-PRO" w:hAnsi="HG丸ｺﾞｼｯｸM-PRO" w:hint="eastAsia"/>
          <w:sz w:val="22"/>
        </w:rPr>
        <w:t>を決定します。</w:t>
      </w:r>
    </w:p>
    <w:p w14:paraId="2327311A" w14:textId="77777777" w:rsidR="00CF0658" w:rsidRDefault="00BB541D">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７．交付決定</w:t>
      </w:r>
    </w:p>
    <w:p w14:paraId="319380F9"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交付事業者には、補助金額を決定し通知します。</w:t>
      </w:r>
    </w:p>
    <w:p w14:paraId="02C791B9" w14:textId="77777777" w:rsidR="00CF0658" w:rsidRDefault="00BB541D">
      <w:pPr>
        <w:ind w:leftChars="50" w:left="32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※交付決定をした場合でも、補助金は予算の範囲内で交付しますので、交付決定額は、申請額を下回る場合があります。</w:t>
      </w:r>
    </w:p>
    <w:p w14:paraId="3D2E21B3" w14:textId="77777777" w:rsidR="00CF0658" w:rsidRDefault="00BB541D">
      <w:pPr>
        <w:ind w:leftChars="50" w:left="32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※交付決定後において変更や取り止めの申請が生じた場合の不用額については、追加交付決定をし、分配する場合があります。</w:t>
      </w:r>
    </w:p>
    <w:p w14:paraId="2DCFB269" w14:textId="77777777" w:rsidR="00CF0658" w:rsidRDefault="00BB541D">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８．実績報告</w:t>
      </w:r>
    </w:p>
    <w:p w14:paraId="13FC4395" w14:textId="77777777" w:rsidR="00CF0658" w:rsidRDefault="00BB541D">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補助事業終了後、速やかに以下の書類を提出してください。（令和３年２月２６日［金］までに提出してください。）</w:t>
      </w:r>
      <w:r>
        <w:rPr>
          <w:rFonts w:ascii="HG丸ｺﾞｼｯｸM-PRO" w:eastAsia="HG丸ｺﾞｼｯｸM-PRO" w:hAnsi="HG丸ｺﾞｼｯｸM-PRO" w:hint="eastAsia"/>
          <w:sz w:val="22"/>
        </w:rPr>
        <w:t xml:space="preserve"> </w:t>
      </w:r>
    </w:p>
    <w:p w14:paraId="4FB97203"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・実績報告書（様式第５号）</w:t>
      </w:r>
    </w:p>
    <w:p w14:paraId="1857B07D"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添付書類</w:t>
      </w:r>
    </w:p>
    <w:p w14:paraId="771A6540" w14:textId="77777777" w:rsidR="00CF0658" w:rsidRDefault="00BB541D">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事業結果報告書（別紙１）</w:t>
      </w:r>
      <w:r>
        <w:rPr>
          <w:rFonts w:ascii="HG丸ｺﾞｼｯｸM-PRO" w:eastAsia="HG丸ｺﾞｼｯｸM-PRO" w:hAnsi="HG丸ｺﾞｼｯｸM-PRO"/>
          <w:kern w:val="0"/>
          <w:sz w:val="22"/>
        </w:rPr>
        <w:br/>
      </w:r>
      <w:r>
        <w:rPr>
          <w:rFonts w:ascii="HG丸ｺﾞｼｯｸM-PRO" w:eastAsia="HG丸ｺﾞｼｯｸM-PRO" w:hAnsi="HG丸ｺﾞｼｯｸM-PRO" w:hint="eastAsia"/>
          <w:sz w:val="22"/>
        </w:rPr>
        <w:t>※製造番号の表示がある設備については、整備した設備の製造番号もご記入ください。</w:t>
      </w:r>
    </w:p>
    <w:p w14:paraId="4AAB5125" w14:textId="77777777" w:rsidR="00CF0658" w:rsidRDefault="00BB541D">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事業費精算書（別</w:t>
      </w:r>
      <w:r>
        <w:rPr>
          <w:rFonts w:ascii="HG丸ｺﾞｼｯｸM-PRO" w:eastAsia="HG丸ｺﾞｼｯｸM-PRO" w:hAnsi="HG丸ｺﾞｼｯｸM-PRO" w:hint="eastAsia"/>
          <w:kern w:val="0"/>
          <w:sz w:val="22"/>
        </w:rPr>
        <w:t>紙２）</w:t>
      </w:r>
    </w:p>
    <w:p w14:paraId="2954CCE3" w14:textId="77777777" w:rsidR="00CF0658" w:rsidRDefault="00BB541D">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事業収支決算書（別紙３）</w:t>
      </w:r>
    </w:p>
    <w:p w14:paraId="3544EF24" w14:textId="77777777" w:rsidR="00CF0658" w:rsidRDefault="00BB541D">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事業完了を証明する写真</w:t>
      </w:r>
    </w:p>
    <w:p w14:paraId="30970747" w14:textId="77777777" w:rsidR="00CF0658" w:rsidRDefault="00BB541D">
      <w:pPr>
        <w:autoSpaceDE w:val="0"/>
        <w:autoSpaceDN w:val="0"/>
        <w:adjustRightInd w:val="0"/>
        <w:spacing w:line="340" w:lineRule="exact"/>
        <w:ind w:leftChars="200" w:left="4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（設備の更新又は改修について申請された方は、整備前及び整備後の写真を提出して　ください。）</w:t>
      </w:r>
    </w:p>
    <w:p w14:paraId="2CFF0869" w14:textId="77777777" w:rsidR="00CF0658" w:rsidRDefault="00BB541D">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金融機関への振込人、振込先、振込日及び振込金額が確認できる書類の写し</w:t>
      </w:r>
    </w:p>
    <w:p w14:paraId="4EF260E9" w14:textId="77777777" w:rsidR="00CF0658" w:rsidRDefault="00BB541D">
      <w:pPr>
        <w:pStyle w:val="ab"/>
        <w:autoSpaceDE w:val="0"/>
        <w:autoSpaceDN w:val="0"/>
        <w:adjustRightInd w:val="0"/>
        <w:spacing w:line="340" w:lineRule="exact"/>
        <w:ind w:leftChars="0" w:left="585"/>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（振込依頼書の写し、通帳の該当欄の写し等）</w:t>
      </w:r>
    </w:p>
    <w:p w14:paraId="437CB066" w14:textId="77777777" w:rsidR="00CF0658" w:rsidRDefault="00BB541D">
      <w:pPr>
        <w:numPr>
          <w:ilvl w:val="0"/>
          <w:numId w:val="5"/>
        </w:numPr>
        <w:autoSpaceDE w:val="0"/>
        <w:autoSpaceDN w:val="0"/>
        <w:adjustRightInd w:val="0"/>
        <w:spacing w:line="3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請求書・請求明細書の写し※</w:t>
      </w:r>
      <w:r>
        <w:rPr>
          <w:rFonts w:ascii="HG丸ｺﾞｼｯｸM-PRO" w:eastAsia="HG丸ｺﾞｼｯｸM-PRO" w:hAnsi="HG丸ｺﾞｼｯｸM-PRO" w:hint="eastAsia"/>
          <w:sz w:val="22"/>
        </w:rPr>
        <w:t>整備内容や数量及び消費税抜き額が明記されているもの。</w:t>
      </w:r>
    </w:p>
    <w:p w14:paraId="21880628" w14:textId="77777777" w:rsidR="00CF0658" w:rsidRDefault="00BB541D">
      <w:pPr>
        <w:pStyle w:val="ab"/>
        <w:numPr>
          <w:ilvl w:val="0"/>
          <w:numId w:val="5"/>
        </w:numPr>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町税等納税証明書（補助金申請専用の納税証明書）</w:t>
      </w:r>
    </w:p>
    <w:p w14:paraId="7A6102D8" w14:textId="77777777" w:rsidR="00CF0658" w:rsidRDefault="00BB541D">
      <w:pPr>
        <w:autoSpaceDE w:val="0"/>
        <w:autoSpaceDN w:val="0"/>
        <w:adjustRightInd w:val="0"/>
        <w:spacing w:line="340" w:lineRule="exact"/>
        <w:rPr>
          <w:rFonts w:ascii="HG丸ｺﾞｼｯｸM-PRO" w:eastAsia="HG丸ｺﾞｼｯｸM-PRO" w:hAnsi="HG丸ｺﾞｼｯｸM-PRO"/>
          <w:kern w:val="0"/>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35" behindDoc="0" locked="0" layoutInCell="1" hidden="0" allowOverlap="1" wp14:anchorId="2F726907" wp14:editId="53340443">
                <wp:simplePos x="0" y="0"/>
                <wp:positionH relativeFrom="column">
                  <wp:posOffset>0</wp:posOffset>
                </wp:positionH>
                <wp:positionV relativeFrom="paragraph">
                  <wp:posOffset>133350</wp:posOffset>
                </wp:positionV>
                <wp:extent cx="1828800" cy="1828800"/>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E9E3C6A"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w:t>
                            </w:r>
                          </w:p>
                          <w:p w14:paraId="378060B6" w14:textId="77777777" w:rsidR="00CF0658" w:rsidRDefault="00BB541D">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実績報告書の提出については、事業</w:t>
                            </w:r>
                            <w:r>
                              <w:rPr>
                                <w:rFonts w:ascii="HG丸ｺﾞｼｯｸM-PRO" w:eastAsia="HG丸ｺﾞｼｯｸM-PRO" w:hAnsi="HG丸ｺﾞｼｯｸM-PRO"/>
                                <w:sz w:val="22"/>
                              </w:rPr>
                              <w:t>完了後、速やかに提出</w:t>
                            </w:r>
                            <w:r>
                              <w:rPr>
                                <w:rFonts w:ascii="HG丸ｺﾞｼｯｸM-PRO" w:eastAsia="HG丸ｺﾞｼｯｸM-PRO" w:hAnsi="HG丸ｺﾞｼｯｸM-PRO" w:hint="eastAsia"/>
                                <w:sz w:val="22"/>
                              </w:rPr>
                              <w:t>いただくと、その後の支払い等の事務手続が円滑に進められますので、ご協力をお願いします。</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 w14:anchorId="2F726907" id="テキスト ボックス 1" o:spid="_x0000_s1027" type="#_x0000_t202" style="position:absolute;left:0;text-align:left;margin-left:0;margin-top:10.5pt;width:2in;height:2in;z-index: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" filled="f" strokeweight=".5pt">
                <v:textbox style="mso-fit-shape-to-text:t" inset="5.85pt,.7pt,5.85pt,.7pt">
                  <w:txbxContent>
                    <w:p w14:paraId="1E9E3C6A"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w:t>
                      </w:r>
                    </w:p>
                    <w:p w14:paraId="378060B6" w14:textId="77777777" w:rsidR="00CF0658" w:rsidRDefault="00BB541D">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実績報告書の提出については、事業</w:t>
                      </w:r>
                      <w:r>
                        <w:rPr>
                          <w:rFonts w:ascii="HG丸ｺﾞｼｯｸM-PRO" w:eastAsia="HG丸ｺﾞｼｯｸM-PRO" w:hAnsi="HG丸ｺﾞｼｯｸM-PRO"/>
                          <w:sz w:val="22"/>
                        </w:rPr>
                        <w:t>完了後、速やかに提出</w:t>
                      </w:r>
                      <w:r>
                        <w:rPr>
                          <w:rFonts w:ascii="HG丸ｺﾞｼｯｸM-PRO" w:eastAsia="HG丸ｺﾞｼｯｸM-PRO" w:hAnsi="HG丸ｺﾞｼｯｸM-PRO" w:hint="eastAsia"/>
                          <w:sz w:val="22"/>
                        </w:rPr>
                        <w:t>いただくと、その後の支払い等の事務手続が円滑に進められますので、ご協力をお願いします。</w:t>
                      </w:r>
                    </w:p>
                  </w:txbxContent>
                </v:textbox>
              </v:shape>
            </w:pict>
          </mc:Fallback>
        </mc:AlternateContent>
      </w:r>
    </w:p>
    <w:p w14:paraId="76B72242" w14:textId="77777777" w:rsidR="00CF0658" w:rsidRDefault="00CF0658">
      <w:pPr>
        <w:autoSpaceDE w:val="0"/>
        <w:autoSpaceDN w:val="0"/>
        <w:adjustRightInd w:val="0"/>
        <w:spacing w:line="340" w:lineRule="exact"/>
        <w:ind w:left="225"/>
        <w:rPr>
          <w:rFonts w:ascii="HG丸ｺﾞｼｯｸM-PRO" w:eastAsia="HG丸ｺﾞｼｯｸM-PRO" w:hAnsi="HG丸ｺﾞｼｯｸM-PRO"/>
          <w:kern w:val="0"/>
          <w:sz w:val="22"/>
        </w:rPr>
      </w:pPr>
    </w:p>
    <w:p w14:paraId="6AAA3FAD" w14:textId="77777777" w:rsidR="00CF0658" w:rsidRDefault="00CF0658">
      <w:pPr>
        <w:autoSpaceDE w:val="0"/>
        <w:autoSpaceDN w:val="0"/>
        <w:adjustRightInd w:val="0"/>
        <w:spacing w:line="340" w:lineRule="exact"/>
        <w:rPr>
          <w:rFonts w:ascii="HG丸ｺﾞｼｯｸM-PRO" w:eastAsia="HG丸ｺﾞｼｯｸM-PRO" w:hAnsi="HG丸ｺﾞｼｯｸM-PRO"/>
          <w:kern w:val="0"/>
          <w:sz w:val="22"/>
        </w:rPr>
      </w:pPr>
    </w:p>
    <w:p w14:paraId="2059B9E0" w14:textId="04B26576" w:rsidR="00CF0658" w:rsidRDefault="00CF0658">
      <w:pPr>
        <w:autoSpaceDE w:val="0"/>
        <w:autoSpaceDN w:val="0"/>
        <w:adjustRightInd w:val="0"/>
        <w:spacing w:line="340" w:lineRule="exact"/>
        <w:rPr>
          <w:rFonts w:ascii="HGP創英角ｺﾞｼｯｸUB" w:eastAsia="HGP創英角ｺﾞｼｯｸUB" w:hAnsi="HGP創英角ｺﾞｼｯｸUB"/>
          <w:kern w:val="0"/>
          <w:sz w:val="28"/>
        </w:rPr>
      </w:pPr>
    </w:p>
    <w:p w14:paraId="4AEB1F7B" w14:textId="77777777" w:rsidR="00BB541D" w:rsidRDefault="00BB541D">
      <w:pPr>
        <w:autoSpaceDE w:val="0"/>
        <w:autoSpaceDN w:val="0"/>
        <w:adjustRightInd w:val="0"/>
        <w:spacing w:line="340" w:lineRule="exact"/>
        <w:rPr>
          <w:rFonts w:ascii="HGP創英角ｺﾞｼｯｸUB" w:eastAsia="HGP創英角ｺﾞｼｯｸUB" w:hAnsi="HGP創英角ｺﾞｼｯｸUB" w:hint="eastAsia"/>
          <w:kern w:val="0"/>
          <w:sz w:val="28"/>
        </w:rPr>
      </w:pPr>
    </w:p>
    <w:p w14:paraId="2D3C7AAD" w14:textId="77777777" w:rsidR="00CF0658" w:rsidRDefault="00BB541D">
      <w:pPr>
        <w:autoSpaceDE w:val="0"/>
        <w:autoSpaceDN w:val="0"/>
        <w:adjustRightInd w:val="0"/>
        <w:spacing w:line="340" w:lineRule="exact"/>
        <w:rPr>
          <w:rFonts w:ascii="HGP創英角ｺﾞｼｯｸUB" w:eastAsia="HGP創英角ｺﾞｼｯｸUB" w:hAnsi="HGP創英角ｺﾞｼｯｸUB"/>
          <w:kern w:val="0"/>
          <w:sz w:val="28"/>
        </w:rPr>
      </w:pPr>
      <w:r>
        <w:rPr>
          <w:rFonts w:ascii="HGP創英角ｺﾞｼｯｸUB" w:eastAsia="HGP創英角ｺﾞｼｯｸUB" w:hAnsi="HGP創英角ｺﾞｼｯｸUB" w:hint="eastAsia"/>
          <w:kern w:val="0"/>
          <w:sz w:val="28"/>
        </w:rPr>
        <w:t>９．事業の変更・中止等</w:t>
      </w:r>
    </w:p>
    <w:p w14:paraId="67CFCB51" w14:textId="77777777" w:rsidR="00BB541D" w:rsidRDefault="00BB541D">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　事業の途中で、導入する設備の変更（整備する場所や数量の変更など）又は中止をする場合は、「</w:t>
      </w:r>
      <w:r>
        <w:rPr>
          <w:rFonts w:ascii="HG丸ｺﾞｼｯｸM-PRO" w:eastAsia="HG丸ｺﾞｼｯｸM-PRO" w:hAnsi="HG丸ｺﾞｼｯｸM-PRO" w:hint="eastAsia"/>
          <w:sz w:val="22"/>
        </w:rPr>
        <w:t>変更（中止）承認申請書（様式第３号）」を提出し、事前に承認を受けることが必要です。</w:t>
      </w:r>
    </w:p>
    <w:p w14:paraId="043B1073" w14:textId="1BB41D2B" w:rsidR="00CF0658" w:rsidRDefault="00BB541D">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u w:val="wavyHeavy"/>
        </w:rPr>
        <w:t>この場合は、必ず、事前に担当者まで相談してください</w:t>
      </w:r>
      <w:r>
        <w:rPr>
          <w:rFonts w:ascii="HG丸ｺﾞｼｯｸM-PRO" w:eastAsia="HG丸ｺﾞｼｯｸM-PRO" w:hAnsi="HG丸ｺﾞｼｯｸM-PRO" w:hint="eastAsia"/>
          <w:sz w:val="22"/>
        </w:rPr>
        <w:t>。</w:t>
      </w:r>
    </w:p>
    <w:p w14:paraId="68F2B7D5" w14:textId="392393B1" w:rsidR="00CF0658" w:rsidRDefault="00BB541D">
      <w:pPr>
        <w:autoSpaceDE w:val="0"/>
        <w:autoSpaceDN w:val="0"/>
        <w:adjustRightInd w:val="0"/>
        <w:spacing w:line="340" w:lineRule="exact"/>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なお、対象事業費が増額しても、補助金の増額は原則認められません。</w:t>
      </w:r>
    </w:p>
    <w:p w14:paraId="24E5B742" w14:textId="77777777" w:rsidR="00BB541D" w:rsidRDefault="00BB541D">
      <w:pPr>
        <w:autoSpaceDE w:val="0"/>
        <w:autoSpaceDN w:val="0"/>
        <w:adjustRightInd w:val="0"/>
        <w:spacing w:line="340" w:lineRule="exact"/>
        <w:ind w:firstLineChars="100" w:firstLine="220"/>
        <w:rPr>
          <w:rFonts w:ascii="HG丸ｺﾞｼｯｸM-PRO" w:eastAsia="HG丸ｺﾞｼｯｸM-PRO" w:hAnsi="HG丸ｺﾞｼｯｸM-PRO" w:hint="eastAsia"/>
          <w:color w:val="000000" w:themeColor="text1"/>
          <w:sz w:val="22"/>
        </w:rPr>
      </w:pPr>
    </w:p>
    <w:p w14:paraId="42835F17" w14:textId="77777777" w:rsidR="00CF0658" w:rsidRDefault="00BB541D">
      <w:pPr>
        <w:autoSpaceDE w:val="0"/>
        <w:autoSpaceDN w:val="0"/>
        <w:adjustRightInd w:val="0"/>
        <w:spacing w:line="34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１０．事業の状況報告</w:t>
      </w:r>
    </w:p>
    <w:p w14:paraId="44E3C0BC" w14:textId="29B7D452" w:rsidR="00CF0658" w:rsidRDefault="00BB541D">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必要に応じて、補助事業の遂行及び収支の状況について報告を求めたり、職員による現地調査を行う場合があります。</w:t>
      </w:r>
    </w:p>
    <w:p w14:paraId="0C5904DD" w14:textId="77777777" w:rsidR="00BB541D" w:rsidRDefault="00BB541D">
      <w:pPr>
        <w:autoSpaceDE w:val="0"/>
        <w:autoSpaceDN w:val="0"/>
        <w:adjustRightInd w:val="0"/>
        <w:spacing w:line="340" w:lineRule="exact"/>
        <w:rPr>
          <w:rFonts w:ascii="HG丸ｺﾞｼｯｸM-PRO" w:eastAsia="HG丸ｺﾞｼｯｸM-PRO" w:hAnsi="HG丸ｺﾞｼｯｸM-PRO" w:hint="eastAsia"/>
          <w:sz w:val="22"/>
        </w:rPr>
      </w:pPr>
    </w:p>
    <w:p w14:paraId="7065BBCB" w14:textId="77777777" w:rsidR="00CF0658" w:rsidRDefault="00BB541D">
      <w:pPr>
        <w:autoSpaceDE w:val="0"/>
        <w:autoSpaceDN w:val="0"/>
        <w:adjustRightInd w:val="0"/>
        <w:spacing w:line="34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１１．補助金の返還、関係書類の保存等</w:t>
      </w:r>
    </w:p>
    <w:p w14:paraId="09E2503D" w14:textId="77777777" w:rsidR="00CF0658" w:rsidRDefault="00BB541D">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交付要綱等に違反した場合や、補助金を目的外に使用した場合には、交付決定を取消し、補助金の返還を求めることがあります。</w:t>
      </w:r>
    </w:p>
    <w:p w14:paraId="4A2CE071" w14:textId="77777777" w:rsidR="00CF0658" w:rsidRDefault="00BB541D">
      <w:pPr>
        <w:autoSpaceDE w:val="0"/>
        <w:autoSpaceDN w:val="0"/>
        <w:adjustRightInd w:val="0"/>
        <w:spacing w:line="3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　補助金の交付を受けた事業者は、補助事業に係る収支を記載した帳簿を備え付けるとともに、その証拠書類を事業実施年度の終了後</w:t>
      </w:r>
      <w:r>
        <w:rPr>
          <w:rFonts w:ascii="HG丸ｺﾞｼｯｸM-PRO" w:eastAsia="HG丸ｺﾞｼｯｸM-PRO" w:hAnsi="HG丸ｺﾞｼｯｸM-PRO" w:hint="eastAsia"/>
          <w:color w:val="000000" w:themeColor="text1"/>
          <w:sz w:val="22"/>
        </w:rPr>
        <w:t>１０年間</w:t>
      </w:r>
      <w:r>
        <w:rPr>
          <w:rFonts w:ascii="HG丸ｺﾞｼｯｸM-PRO" w:eastAsia="HG丸ｺﾞｼｯｸM-PRO" w:hAnsi="HG丸ｺﾞｼｯｸM-PRO" w:hint="eastAsia"/>
          <w:sz w:val="22"/>
        </w:rPr>
        <w:t>保存しておくことが必要です。また、取得価格又は効用の増加価格が５０万円以上の場合、取得財産管理台帳（京都府伝統産業生</w:t>
      </w:r>
      <w:r>
        <w:rPr>
          <w:rFonts w:ascii="HG丸ｺﾞｼｯｸM-PRO" w:eastAsia="HG丸ｺﾞｼｯｸM-PRO" w:hAnsi="HG丸ｺﾞｼｯｸM-PRO" w:hint="eastAsia"/>
          <w:sz w:val="22"/>
        </w:rPr>
        <w:t>産基盤支援事業補助金様式）</w:t>
      </w:r>
      <w:r>
        <w:rPr>
          <w:rFonts w:ascii="HG丸ｺﾞｼｯｸM-PRO" w:eastAsia="HG丸ｺﾞｼｯｸM-PRO" w:hAnsi="HG丸ｺﾞｼｯｸM-PRO" w:hint="eastAsia"/>
          <w:kern w:val="0"/>
          <w:sz w:val="22"/>
        </w:rPr>
        <w:t>を備え、保管状況を明らかにするとともに、減価償却資産の耐用年数（１０年を超える場合は、１０年間）に相当する期間は、その処分が制限されます。</w:t>
      </w:r>
    </w:p>
    <w:p w14:paraId="36AB364E" w14:textId="77777777" w:rsidR="00CF0658" w:rsidRDefault="00BB541D">
      <w:pPr>
        <w:rPr>
          <w:rFonts w:ascii="HGP創英角ｺﾞｼｯｸUB" w:eastAsia="HGP創英角ｺﾞｼｯｸUB" w:hAnsi="HGP創英角ｺﾞｼｯｸUB"/>
          <w:sz w:val="28"/>
        </w:rPr>
      </w:pPr>
      <w:bookmarkStart w:id="3" w:name="_Toc416335654"/>
      <w:r>
        <w:rPr>
          <w:rFonts w:ascii="HGP創英角ｺﾞｼｯｸUB" w:eastAsia="HGP創英角ｺﾞｼｯｸUB" w:hAnsi="HGP創英角ｺﾞｼｯｸUB" w:hint="eastAsia"/>
          <w:sz w:val="28"/>
        </w:rPr>
        <w:t>１２．書類の提出、お問い合わせ先</w:t>
      </w:r>
      <w:bookmarkEnd w:id="3"/>
    </w:p>
    <w:p w14:paraId="614F0D59"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629-2292</w:t>
      </w:r>
      <w:r>
        <w:rPr>
          <w:rFonts w:ascii="HG丸ｺﾞｼｯｸM-PRO" w:eastAsia="HG丸ｺﾞｼｯｸM-PRO" w:hAnsi="HG丸ｺﾞｼｯｸM-PRO" w:hint="eastAsia"/>
          <w:sz w:val="22"/>
        </w:rPr>
        <w:t xml:space="preserve">　与謝野町字岩滝</w:t>
      </w:r>
      <w:r>
        <w:rPr>
          <w:rFonts w:ascii="HG丸ｺﾞｼｯｸM-PRO" w:eastAsia="HG丸ｺﾞｼｯｸM-PRO" w:hAnsi="HG丸ｺﾞｼｯｸM-PRO" w:hint="eastAsia"/>
          <w:sz w:val="22"/>
        </w:rPr>
        <w:t>1798</w:t>
      </w:r>
      <w:r>
        <w:rPr>
          <w:rFonts w:ascii="HG丸ｺﾞｼｯｸM-PRO" w:eastAsia="HG丸ｺﾞｼｯｸM-PRO" w:hAnsi="HG丸ｺﾞｼｯｸM-PRO" w:hint="eastAsia"/>
          <w:sz w:val="22"/>
        </w:rPr>
        <w:t>番地</w:t>
      </w:r>
      <w:r>
        <w:rPr>
          <w:rFonts w:ascii="HG丸ｺﾞｼｯｸM-PRO" w:eastAsia="HG丸ｺﾞｼｯｸM-PRO" w:hAnsi="HG丸ｺﾞｼｯｸM-PRO" w:hint="eastAsia"/>
          <w:sz w:val="22"/>
        </w:rPr>
        <w:t>1</w:t>
      </w:r>
    </w:p>
    <w:p w14:paraId="30C00652" w14:textId="77777777" w:rsidR="00CF0658" w:rsidRDefault="00BB541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与謝野町役場商工振興課　</w:t>
      </w:r>
    </w:p>
    <w:p w14:paraId="7A510855" w14:textId="4E1C592B" w:rsidR="00CF0658" w:rsidRPr="00BB541D" w:rsidRDefault="00BB541D" w:rsidP="00BB541D">
      <w:pPr>
        <w:ind w:left="440" w:hangingChars="200" w:hanging="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電話：</w:t>
      </w:r>
      <w:r>
        <w:rPr>
          <w:rFonts w:ascii="HG丸ｺﾞｼｯｸM-PRO" w:eastAsia="HG丸ｺﾞｼｯｸM-PRO" w:hAnsi="HG丸ｺﾞｼｯｸM-PRO" w:hint="eastAsia"/>
          <w:sz w:val="22"/>
        </w:rPr>
        <w:t>43-9012</w:t>
      </w:r>
      <w:r>
        <w:rPr>
          <w:rFonts w:ascii="HG丸ｺﾞｼｯｸM-PRO" w:eastAsia="HG丸ｺﾞｼｯｸM-PRO" w:hAnsi="HG丸ｺﾞｼｯｸM-PRO" w:hint="eastAsia"/>
          <w:sz w:val="22"/>
        </w:rPr>
        <w:t xml:space="preserve">　　　ファクス：</w:t>
      </w:r>
      <w:r>
        <w:rPr>
          <w:rFonts w:ascii="HG丸ｺﾞｼｯｸM-PRO" w:eastAsia="HG丸ｺﾞｼｯｸM-PRO" w:hAnsi="HG丸ｺﾞｼｯｸM-PRO" w:hint="eastAsia"/>
          <w:sz w:val="22"/>
        </w:rPr>
        <w:t>46-2851</w:t>
      </w:r>
      <w:bookmarkStart w:id="4" w:name="_Toc416335648"/>
    </w:p>
    <w:p w14:paraId="11B9A22A" w14:textId="77777777" w:rsidR="00CF0658" w:rsidRDefault="00BB541D">
      <w:pPr>
        <w:ind w:left="560" w:hangingChars="200" w:hanging="560"/>
        <w:rPr>
          <w:rFonts w:asciiTheme="minorEastAsia" w:hAnsiTheme="minorEastAsia"/>
          <w:kern w:val="0"/>
        </w:rPr>
      </w:pPr>
      <w:r>
        <w:rPr>
          <w:rFonts w:ascii="HGP創英角ｺﾞｼｯｸUB" w:eastAsia="HGP創英角ｺﾞｼｯｸUB" w:hAnsi="HGP創英角ｺﾞｼｯｸUB" w:hint="eastAsia"/>
          <w:sz w:val="28"/>
        </w:rPr>
        <w:lastRenderedPageBreak/>
        <w:t>１３．手続きの流れ</w:t>
      </w:r>
      <w:bookmarkEnd w:id="4"/>
    </w:p>
    <w:p w14:paraId="198ECD59" w14:textId="77777777" w:rsidR="00CF0658" w:rsidRDefault="00BB541D">
      <w:pPr>
        <w:rPr>
          <w:sz w:val="22"/>
        </w:rPr>
      </w:pPr>
      <w:r>
        <w:rPr>
          <w:noProof/>
        </w:rPr>
        <mc:AlternateContent>
          <mc:Choice Requires="wps">
            <w:drawing>
              <wp:anchor distT="0" distB="0" distL="114300" distR="114300" simplePos="0" relativeHeight="11" behindDoc="0" locked="0" layoutInCell="1" hidden="0" allowOverlap="1" wp14:anchorId="0D946C90" wp14:editId="12158B36">
                <wp:simplePos x="0" y="0"/>
                <wp:positionH relativeFrom="column">
                  <wp:posOffset>2080895</wp:posOffset>
                </wp:positionH>
                <wp:positionV relativeFrom="paragraph">
                  <wp:posOffset>70485</wp:posOffset>
                </wp:positionV>
                <wp:extent cx="4167505" cy="942975"/>
                <wp:effectExtent l="0" t="0" r="635" b="635"/>
                <wp:wrapNone/>
                <wp:docPr id="1028" name="テキスト ボックス 23"/>
                <wp:cNvGraphicFramePr/>
                <a:graphic xmlns:a="http://schemas.openxmlformats.org/drawingml/2006/main">
                  <a:graphicData uri="http://schemas.microsoft.com/office/word/2010/wordprocessingShape">
                    <wps:wsp>
                      <wps:cNvSpPr txBox="1"/>
                      <wps:spPr>
                        <a:xfrm>
                          <a:off x="0" y="0"/>
                          <a:ext cx="4167505" cy="942975"/>
                        </a:xfrm>
                        <a:prstGeom prst="rect">
                          <a:avLst/>
                        </a:prstGeom>
                        <a:noFill/>
                        <a:ln w="6350">
                          <a:noFill/>
                        </a:ln>
                        <a:effectLst/>
                      </wps:spPr>
                      <wps:txbx>
                        <w:txbxContent>
                          <w:p w14:paraId="664F7F97"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sz w:val="22"/>
                              </w:rPr>
                              <w:t>提出期限</w:t>
                            </w:r>
                            <w:r>
                              <w:rPr>
                                <w:rFonts w:ascii="HG丸ｺﾞｼｯｸM-PRO" w:eastAsia="HG丸ｺﾞｼｯｸM-PRO" w:hAnsi="HG丸ｺﾞｼｯｸM-PRO" w:hint="eastAsia"/>
                                <w:sz w:val="22"/>
                              </w:rPr>
                              <w:t xml:space="preserve">　令</w:t>
                            </w:r>
                            <w:r>
                              <w:rPr>
                                <w:rFonts w:ascii="HG丸ｺﾞｼｯｸM-PRO" w:eastAsia="HG丸ｺﾞｼｯｸM-PRO" w:hAnsi="HG丸ｺﾞｼｯｸM-PRO"/>
                                <w:sz w:val="22"/>
                              </w:rPr>
                              <w:t>和</w:t>
                            </w:r>
                            <w:r>
                              <w:rPr>
                                <w:rFonts w:ascii="HG丸ｺﾞｼｯｸM-PRO" w:eastAsia="HG丸ｺﾞｼｯｸM-PRO" w:hAnsi="HG丸ｺﾞｼｯｸM-PRO" w:hint="eastAsia"/>
                                <w:sz w:val="22"/>
                              </w:rPr>
                              <w:t xml:space="preserve">２年５月２９日（金）　</w:t>
                            </w:r>
                            <w:r>
                              <w:rPr>
                                <w:rFonts w:ascii="HG丸ｺﾞｼｯｸM-PRO" w:eastAsia="HG丸ｺﾞｼｯｸM-PRO" w:hAnsi="HG丸ｺﾞｼｯｸM-PRO" w:hint="eastAsia"/>
                                <w:sz w:val="22"/>
                                <w:u w:val="single"/>
                              </w:rPr>
                              <w:t>午後５時必着</w:t>
                            </w:r>
                          </w:p>
                          <w:p w14:paraId="12DEB214" w14:textId="77777777" w:rsidR="00CF0658" w:rsidRDefault="00CF0658">
                            <w:pPr>
                              <w:rPr>
                                <w:rFonts w:ascii="HG丸ｺﾞｼｯｸM-PRO" w:eastAsia="HG丸ｺﾞｼｯｸM-PRO" w:hAnsi="HG丸ｺﾞｼｯｸM-PRO"/>
                                <w:color w:val="FF0000"/>
                                <w:sz w:val="22"/>
                              </w:rPr>
                            </w:pP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0D946C90" id="テキスト ボックス 23" o:spid="_x0000_s1028" type="#_x0000_t202" style="position:absolute;left:0;text-align:left;margin-left:163.85pt;margin-top:5.55pt;width:328.15pt;height:74.25pt;z-index: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" filled="f" stroked="f" strokeweight=".5pt">
                <v:textbox inset="5.85pt,.7pt,5.85pt,.7pt">
                  <w:txbxContent>
                    <w:p w14:paraId="664F7F97"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sz w:val="22"/>
                        </w:rPr>
                        <w:t>提出期限</w:t>
                      </w:r>
                      <w:r>
                        <w:rPr>
                          <w:rFonts w:ascii="HG丸ｺﾞｼｯｸM-PRO" w:eastAsia="HG丸ｺﾞｼｯｸM-PRO" w:hAnsi="HG丸ｺﾞｼｯｸM-PRO" w:hint="eastAsia"/>
                          <w:sz w:val="22"/>
                        </w:rPr>
                        <w:t xml:space="preserve">　令</w:t>
                      </w:r>
                      <w:r>
                        <w:rPr>
                          <w:rFonts w:ascii="HG丸ｺﾞｼｯｸM-PRO" w:eastAsia="HG丸ｺﾞｼｯｸM-PRO" w:hAnsi="HG丸ｺﾞｼｯｸM-PRO"/>
                          <w:sz w:val="22"/>
                        </w:rPr>
                        <w:t>和</w:t>
                      </w:r>
                      <w:r>
                        <w:rPr>
                          <w:rFonts w:ascii="HG丸ｺﾞｼｯｸM-PRO" w:eastAsia="HG丸ｺﾞｼｯｸM-PRO" w:hAnsi="HG丸ｺﾞｼｯｸM-PRO" w:hint="eastAsia"/>
                          <w:sz w:val="22"/>
                        </w:rPr>
                        <w:t xml:space="preserve">２年５月２９日（金）　</w:t>
                      </w:r>
                      <w:r>
                        <w:rPr>
                          <w:rFonts w:ascii="HG丸ｺﾞｼｯｸM-PRO" w:eastAsia="HG丸ｺﾞｼｯｸM-PRO" w:hAnsi="HG丸ｺﾞｼｯｸM-PRO" w:hint="eastAsia"/>
                          <w:sz w:val="22"/>
                          <w:u w:val="single"/>
                        </w:rPr>
                        <w:t>午後５時必着</w:t>
                      </w:r>
                    </w:p>
                    <w:p w14:paraId="12DEB214" w14:textId="77777777" w:rsidR="00CF0658" w:rsidRDefault="00CF0658">
                      <w:pPr>
                        <w:rPr>
                          <w:rFonts w:ascii="HG丸ｺﾞｼｯｸM-PRO" w:eastAsia="HG丸ｺﾞｼｯｸM-PRO" w:hAnsi="HG丸ｺﾞｼｯｸM-PRO"/>
                          <w:color w:val="FF0000"/>
                          <w:sz w:val="22"/>
                        </w:rPr>
                      </w:pP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3" behindDoc="0" locked="0" layoutInCell="1" hidden="0" allowOverlap="1" wp14:anchorId="5F8A4140" wp14:editId="55F61BA6">
                <wp:simplePos x="0" y="0"/>
                <wp:positionH relativeFrom="column">
                  <wp:posOffset>1863725</wp:posOffset>
                </wp:positionH>
                <wp:positionV relativeFrom="paragraph">
                  <wp:posOffset>126365</wp:posOffset>
                </wp:positionV>
                <wp:extent cx="179705" cy="359410"/>
                <wp:effectExtent l="635" t="635" r="29845" b="10795"/>
                <wp:wrapNone/>
                <wp:docPr id="1029" name="山形 46"/>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6" style="mso-wrap-distance-right:9pt;mso-wrap-distance-bottom:0pt;margin-top:9.94pt;mso-position-vertical-relative:text;mso-position-horizontal-relative:text;position:absolute;height:28.3pt;mso-wrap-distance-top:0pt;width:14.15pt;mso-wrap-distance-left:9pt;margin-left:146.75pt;z-index:23;" o:spid="_x0000_s1029"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 behindDoc="0" locked="0" layoutInCell="1" hidden="0" allowOverlap="1" wp14:anchorId="5D8FA29E" wp14:editId="6A5E7624">
                <wp:simplePos x="0" y="0"/>
                <wp:positionH relativeFrom="column">
                  <wp:posOffset>3810</wp:posOffset>
                </wp:positionH>
                <wp:positionV relativeFrom="paragraph">
                  <wp:posOffset>92710</wp:posOffset>
                </wp:positionV>
                <wp:extent cx="1727835" cy="431800"/>
                <wp:effectExtent l="38100" t="21590" r="72390" b="80010"/>
                <wp:wrapNone/>
                <wp:docPr id="1030" name="テキスト ボックス 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DA949E4" w14:textId="77777777" w:rsidR="00CF0658" w:rsidRDefault="00BB541D">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①申請書の提出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5D8FA29E" id="テキスト ボックス 2" o:spid="_x0000_s1029" type="#_x0000_t202" style="position:absolute;left:0;text-align:left;margin-left:.3pt;margin-top:7.3pt;width:136.05pt;height:34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" fillcolor="#a7bfde [1620]" strokecolor="#4579b8 [3044]">
                <v:fill color2="#e4ecf5 [500]" rotate="t" angle="180" colors="0 #a3c4ff;22938f #bfd5ff;1 #e5eeff" focus="100%" type="gradient"/>
                <v:shadow on="t" color="black" opacity="24903f" origin=",.5" offset="0,.55556mm"/>
                <v:textbox inset="5.85pt,.7pt,5.85pt,.7pt">
                  <w:txbxContent>
                    <w:p w14:paraId="4DA949E4" w14:textId="77777777" w:rsidR="00CF0658" w:rsidRDefault="00BB541D">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①申請書の提出</w:t>
                      </w:r>
                    </w:p>
                  </w:txbxContent>
                </v:textbox>
              </v:shape>
            </w:pict>
          </mc:Fallback>
        </mc:AlternateContent>
      </w:r>
    </w:p>
    <w:p w14:paraId="166889A1" w14:textId="77777777" w:rsidR="00CF0658" w:rsidRDefault="00CF0658">
      <w:pPr>
        <w:rPr>
          <w:sz w:val="22"/>
        </w:rPr>
      </w:pPr>
    </w:p>
    <w:p w14:paraId="4374A51A" w14:textId="77777777" w:rsidR="00CF0658" w:rsidRDefault="00BB541D">
      <w:pPr>
        <w:rPr>
          <w:sz w:val="22"/>
        </w:rPr>
      </w:pPr>
      <w:r>
        <w:rPr>
          <w:rFonts w:hint="eastAsia"/>
          <w:noProof/>
          <w:sz w:val="22"/>
        </w:rPr>
        <mc:AlternateContent>
          <mc:Choice Requires="wps">
            <w:drawing>
              <wp:anchor distT="0" distB="0" distL="114300" distR="114300" simplePos="0" relativeHeight="4" behindDoc="0" locked="0" layoutInCell="1" hidden="0" allowOverlap="1" wp14:anchorId="44E72EC0" wp14:editId="73F95643">
                <wp:simplePos x="0" y="0"/>
                <wp:positionH relativeFrom="column">
                  <wp:posOffset>867410</wp:posOffset>
                </wp:positionH>
                <wp:positionV relativeFrom="paragraph">
                  <wp:posOffset>113665</wp:posOffset>
                </wp:positionV>
                <wp:extent cx="0" cy="575945"/>
                <wp:effectExtent l="267335" t="57150" r="295910" b="76835"/>
                <wp:wrapNone/>
                <wp:docPr id="1031" name="直線矢印コネクタ 10"/>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9pt;mso-wrap-distance-bottom:0pt;margin-top:8.94pt;mso-position-vertical-relative:text;mso-position-horizontal-relative:text;position:absolute;height:45.35pt;mso-wrap-distance-top:0pt;width:0pt;mso-wrap-distance-left:9pt;margin-left:68.3pt;z-index:4;" o:spid="_x0000_s1031"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6CEEB873" w14:textId="77777777" w:rsidR="00CF0658" w:rsidRDefault="00CF0658">
      <w:pPr>
        <w:rPr>
          <w:sz w:val="22"/>
        </w:rPr>
      </w:pPr>
    </w:p>
    <w:p w14:paraId="1D270419" w14:textId="77777777" w:rsidR="00CF0658" w:rsidRDefault="00CF0658">
      <w:pPr>
        <w:rPr>
          <w:sz w:val="22"/>
        </w:rPr>
      </w:pPr>
    </w:p>
    <w:p w14:paraId="7CD4F158" w14:textId="77777777" w:rsidR="00CF0658" w:rsidRDefault="00BB541D">
      <w:pPr>
        <w:rPr>
          <w:sz w:val="22"/>
        </w:rPr>
      </w:pPr>
      <w:r>
        <w:rPr>
          <w:noProof/>
        </w:rPr>
        <mc:AlternateContent>
          <mc:Choice Requires="wps">
            <w:drawing>
              <wp:anchor distT="0" distB="0" distL="114300" distR="114300" simplePos="0" relativeHeight="12" behindDoc="0" locked="0" layoutInCell="1" hidden="0" allowOverlap="1" wp14:anchorId="3F6F325D" wp14:editId="27EBF486">
                <wp:simplePos x="0" y="0"/>
                <wp:positionH relativeFrom="column">
                  <wp:posOffset>2080260</wp:posOffset>
                </wp:positionH>
                <wp:positionV relativeFrom="paragraph">
                  <wp:posOffset>16510</wp:posOffset>
                </wp:positionV>
                <wp:extent cx="3799840" cy="563245"/>
                <wp:effectExtent l="0" t="0" r="635" b="635"/>
                <wp:wrapNone/>
                <wp:docPr id="1032" name="テキスト ボックス 24"/>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63AA7F62"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申請書の提出の際又は後日、申請内容についての詳細の聞き取りを行い、その後、事業内容を審査します。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3F6F325D" id="テキスト ボックス 24" o:spid="_x0000_s1030" type="#_x0000_t202" style="position:absolute;left:0;text-align:left;margin-left:163.8pt;margin-top:1.3pt;width:299.2pt;height:44.35pt;z-index: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" filled="f" stroked="f" strokeweight=".5pt">
                <v:textbox inset="5.85pt,.7pt,5.85pt,.7pt">
                  <w:txbxContent>
                    <w:p w14:paraId="63AA7F62"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申請書の提出の際又は後日、申請内容についての詳細の聞き取りを行い、その後、事業内容を審査します。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4" behindDoc="0" locked="0" layoutInCell="1" hidden="0" allowOverlap="1" wp14:anchorId="2210913F" wp14:editId="70A0EC2F">
                <wp:simplePos x="0" y="0"/>
                <wp:positionH relativeFrom="column">
                  <wp:posOffset>1863725</wp:posOffset>
                </wp:positionH>
                <wp:positionV relativeFrom="paragraph">
                  <wp:posOffset>83185</wp:posOffset>
                </wp:positionV>
                <wp:extent cx="179705" cy="359410"/>
                <wp:effectExtent l="635" t="635" r="29845" b="10795"/>
                <wp:wrapNone/>
                <wp:docPr id="1033" name="山形 47"/>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7" style="mso-wrap-distance-right:9pt;mso-wrap-distance-bottom:0pt;margin-top:6.55pt;mso-position-vertical-relative:text;mso-position-horizontal-relative:text;position:absolute;height:28.3pt;mso-wrap-distance-top:0pt;width:14.15pt;mso-wrap-distance-left:9pt;margin-left:146.75pt;z-index:24;" o:spid="_x0000_s1033"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14:anchorId="6891C028" wp14:editId="3A85ACC0">
                <wp:simplePos x="0" y="0"/>
                <wp:positionH relativeFrom="column">
                  <wp:posOffset>3175</wp:posOffset>
                </wp:positionH>
                <wp:positionV relativeFrom="paragraph">
                  <wp:posOffset>50165</wp:posOffset>
                </wp:positionV>
                <wp:extent cx="1727835" cy="431800"/>
                <wp:effectExtent l="37465" t="17145" r="73025" b="84455"/>
                <wp:wrapNone/>
                <wp:docPr id="1034" name="テキスト ボックス 4"/>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F3A1882" w14:textId="77777777" w:rsidR="00CF0658" w:rsidRDefault="00BB541D">
                            <w:pPr>
                              <w:rPr>
                                <w:sz w:val="22"/>
                              </w:rPr>
                            </w:pPr>
                            <w:r>
                              <w:rPr>
                                <w:rFonts w:ascii="HG丸ｺﾞｼｯｸM-PRO" w:eastAsia="HG丸ｺﾞｼｯｸM-PRO" w:hAnsi="HG丸ｺﾞｼｯｸM-PRO" w:hint="eastAsia"/>
                                <w:sz w:val="22"/>
                              </w:rPr>
                              <w:t xml:space="preserve">　②内容の審査（町）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891C028" id="テキスト ボックス 4" o:spid="_x0000_s1031" type="#_x0000_t202" style="position:absolute;left:0;text-align:left;margin-left:.25pt;margin-top:3.95pt;width:136.05pt;height:34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" fillcolor="#a7bfde [1620]" strokecolor="#4579b8 [3044]">
                <v:fill color2="#e4ecf5 [500]" rotate="t" angle="180" colors="0 #a3c4ff;22938f #bfd5ff;1 #e5eeff" focus="100%" type="gradient"/>
                <v:shadow on="t" color="black" opacity="24903f" origin=",.5" offset="0,.55556mm"/>
                <v:textbox inset="5.85pt,.7pt,5.85pt,.7pt">
                  <w:txbxContent>
                    <w:p w14:paraId="6F3A1882" w14:textId="77777777" w:rsidR="00CF0658" w:rsidRDefault="00BB541D">
                      <w:pPr>
                        <w:rPr>
                          <w:sz w:val="22"/>
                        </w:rPr>
                      </w:pPr>
                      <w:r>
                        <w:rPr>
                          <w:rFonts w:ascii="HG丸ｺﾞｼｯｸM-PRO" w:eastAsia="HG丸ｺﾞｼｯｸM-PRO" w:hAnsi="HG丸ｺﾞｼｯｸM-PRO" w:hint="eastAsia"/>
                          <w:sz w:val="22"/>
                        </w:rPr>
                        <w:t xml:space="preserve">　②内容の審査（町）</w:t>
                      </w:r>
                    </w:p>
                  </w:txbxContent>
                </v:textbox>
              </v:shape>
            </w:pict>
          </mc:Fallback>
        </mc:AlternateContent>
      </w:r>
    </w:p>
    <w:p w14:paraId="103BBB00" w14:textId="77777777" w:rsidR="00CF0658" w:rsidRDefault="00CF0658">
      <w:pPr>
        <w:rPr>
          <w:sz w:val="22"/>
        </w:rPr>
      </w:pPr>
    </w:p>
    <w:p w14:paraId="5E81B68E" w14:textId="77777777" w:rsidR="00CF0658" w:rsidRDefault="00BB541D">
      <w:pPr>
        <w:rPr>
          <w:sz w:val="22"/>
        </w:rPr>
      </w:pPr>
      <w:r>
        <w:rPr>
          <w:rFonts w:hint="eastAsia"/>
          <w:noProof/>
          <w:sz w:val="22"/>
        </w:rPr>
        <mc:AlternateContent>
          <mc:Choice Requires="wps">
            <w:drawing>
              <wp:anchor distT="0" distB="0" distL="114300" distR="114300" simplePos="0" relativeHeight="17" behindDoc="0" locked="0" layoutInCell="1" hidden="0" allowOverlap="1" wp14:anchorId="35412302" wp14:editId="1EE8D4BA">
                <wp:simplePos x="0" y="0"/>
                <wp:positionH relativeFrom="column">
                  <wp:posOffset>867410</wp:posOffset>
                </wp:positionH>
                <wp:positionV relativeFrom="paragraph">
                  <wp:posOffset>71120</wp:posOffset>
                </wp:positionV>
                <wp:extent cx="0" cy="575945"/>
                <wp:effectExtent l="267335" t="57150" r="295910" b="76835"/>
                <wp:wrapNone/>
                <wp:docPr id="1035" name="直線矢印コネクタ 40"/>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0" style="mso-wrap-distance-right:9pt;mso-wrap-distance-bottom:0pt;margin-top:5.6pt;mso-position-vertical-relative:text;mso-position-horizontal-relative:text;position:absolute;height:45.35pt;mso-wrap-distance-top:0pt;width:0pt;mso-wrap-distance-left:9pt;margin-left:68.3pt;z-index:17;" o:spid="_x0000_s1035"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31455156" w14:textId="77777777" w:rsidR="00CF0658" w:rsidRDefault="00CF0658">
      <w:pPr>
        <w:rPr>
          <w:sz w:val="22"/>
        </w:rPr>
      </w:pPr>
    </w:p>
    <w:p w14:paraId="4B4E0B5C" w14:textId="77777777" w:rsidR="00CF0658" w:rsidRDefault="00BB541D">
      <w:pPr>
        <w:rPr>
          <w:sz w:val="22"/>
        </w:rPr>
      </w:pPr>
      <w:r>
        <w:rPr>
          <w:noProof/>
        </w:rPr>
        <mc:AlternateContent>
          <mc:Choice Requires="wps">
            <w:drawing>
              <wp:anchor distT="0" distB="0" distL="114300" distR="114300" simplePos="0" relativeHeight="13" behindDoc="0" locked="0" layoutInCell="1" hidden="0" allowOverlap="1" wp14:anchorId="6535A49B" wp14:editId="55F8C19F">
                <wp:simplePos x="0" y="0"/>
                <wp:positionH relativeFrom="column">
                  <wp:posOffset>2080260</wp:posOffset>
                </wp:positionH>
                <wp:positionV relativeFrom="paragraph">
                  <wp:posOffset>194945</wp:posOffset>
                </wp:positionV>
                <wp:extent cx="3799840" cy="563245"/>
                <wp:effectExtent l="0" t="0" r="635" b="635"/>
                <wp:wrapNone/>
                <wp:docPr id="1036" name="テキスト ボックス 25"/>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67FC9AA8"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補助金交付の可否を決定。文書により各事業者へ通知します。（令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年６月下旬を予定）</w:t>
                            </w:r>
                          </w:p>
                          <w:p w14:paraId="60C5FD24" w14:textId="77777777" w:rsidR="00CF0658" w:rsidRDefault="00CF0658">
                            <w:pPr>
                              <w:rPr>
                                <w:rFonts w:ascii="HG丸ｺﾞｼｯｸM-PRO" w:eastAsia="HG丸ｺﾞｼｯｸM-PRO" w:hAnsi="HG丸ｺﾞｼｯｸM-PRO"/>
                                <w:sz w:val="22"/>
                              </w:rPr>
                            </w:pP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535A49B" id="テキスト ボックス 25" o:spid="_x0000_s1032" type="#_x0000_t202" style="position:absolute;left:0;text-align:left;margin-left:163.8pt;margin-top:15.35pt;width:299.2pt;height:44.3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" filled="f" stroked="f" strokeweight=".5pt">
                <v:textbox inset="5.85pt,.7pt,5.85pt,.7pt">
                  <w:txbxContent>
                    <w:p w14:paraId="67FC9AA8"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補助金交付の可否を決定。文書により各事業者へ通知します。（令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年６月下旬を予定）</w:t>
                      </w:r>
                    </w:p>
                    <w:p w14:paraId="60C5FD24" w14:textId="77777777" w:rsidR="00CF0658" w:rsidRDefault="00CF0658">
                      <w:pPr>
                        <w:rPr>
                          <w:rFonts w:ascii="HG丸ｺﾞｼｯｸM-PRO" w:eastAsia="HG丸ｺﾞｼｯｸM-PRO" w:hAnsi="HG丸ｺﾞｼｯｸM-PRO"/>
                          <w:sz w:val="22"/>
                        </w:rPr>
                      </w:pPr>
                    </w:p>
                  </w:txbxContent>
                </v:textbox>
              </v:shape>
            </w:pict>
          </mc:Fallback>
        </mc:AlternateContent>
      </w:r>
    </w:p>
    <w:p w14:paraId="0C16AE54" w14:textId="77777777" w:rsidR="00CF0658" w:rsidRDefault="00BB541D">
      <w:pPr>
        <w:rPr>
          <w:sz w:val="22"/>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5" behindDoc="0" locked="0" layoutInCell="1" hidden="0" allowOverlap="1" wp14:anchorId="4328DF82" wp14:editId="1213438A">
                <wp:simplePos x="0" y="0"/>
                <wp:positionH relativeFrom="column">
                  <wp:posOffset>1863725</wp:posOffset>
                </wp:positionH>
                <wp:positionV relativeFrom="paragraph">
                  <wp:posOffset>40005</wp:posOffset>
                </wp:positionV>
                <wp:extent cx="179705" cy="359410"/>
                <wp:effectExtent l="635" t="635" r="29845" b="10795"/>
                <wp:wrapNone/>
                <wp:docPr id="1037" name="山形 48"/>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8" style="mso-wrap-distance-right:9pt;mso-wrap-distance-bottom:0pt;margin-top:3.15pt;mso-position-vertical-relative:text;mso-position-horizontal-relative:text;position:absolute;height:28.3pt;mso-wrap-distance-top:0pt;width:14.15pt;mso-wrap-distance-left:9pt;margin-left:146.75pt;z-index:25;" o:spid="_x0000_s1037"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5D2A8130" w14:textId="77777777" w:rsidR="00CF0658" w:rsidRDefault="00BB541D">
      <w:pPr>
        <w:rPr>
          <w:sz w:val="22"/>
        </w:rPr>
      </w:pPr>
      <w:r>
        <w:rPr>
          <w:noProof/>
        </w:rPr>
        <mc:AlternateContent>
          <mc:Choice Requires="wps">
            <w:drawing>
              <wp:anchor distT="0" distB="0" distL="114300" distR="114300" simplePos="0" relativeHeight="5" behindDoc="0" locked="0" layoutInCell="1" hidden="0" allowOverlap="1" wp14:anchorId="0812B949" wp14:editId="515AE92E">
                <wp:simplePos x="0" y="0"/>
                <wp:positionH relativeFrom="column">
                  <wp:posOffset>3175</wp:posOffset>
                </wp:positionH>
                <wp:positionV relativeFrom="paragraph">
                  <wp:posOffset>-220980</wp:posOffset>
                </wp:positionV>
                <wp:extent cx="1727835" cy="431800"/>
                <wp:effectExtent l="37465" t="22225" r="73025" b="79375"/>
                <wp:wrapNone/>
                <wp:docPr id="1038" name="テキスト ボックス 1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1102ABC"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③交付決定（町）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0812B949" id="テキスト ボックス 12" o:spid="_x0000_s1033" type="#_x0000_t202" style="position:absolute;left:0;text-align:left;margin-left:.25pt;margin-top:-17.4pt;width:136.05pt;height:34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14:paraId="11102ABC"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③交付決定（町）</w:t>
                      </w:r>
                    </w:p>
                  </w:txbxContent>
                </v:textbox>
              </v:shape>
            </w:pict>
          </mc:Fallback>
        </mc:AlternateContent>
      </w:r>
    </w:p>
    <w:p w14:paraId="42AB02E0" w14:textId="77777777" w:rsidR="00CF0658" w:rsidRDefault="00BB541D">
      <w:pPr>
        <w:rPr>
          <w:sz w:val="22"/>
        </w:rPr>
      </w:pPr>
      <w:r>
        <w:rPr>
          <w:rFonts w:hint="eastAsia"/>
          <w:noProof/>
          <w:sz w:val="22"/>
        </w:rPr>
        <mc:AlternateContent>
          <mc:Choice Requires="wps">
            <w:drawing>
              <wp:anchor distT="0" distB="0" distL="114300" distR="114300" simplePos="0" relativeHeight="18" behindDoc="0" locked="0" layoutInCell="1" hidden="0" allowOverlap="1" wp14:anchorId="27B06460" wp14:editId="35078879">
                <wp:simplePos x="0" y="0"/>
                <wp:positionH relativeFrom="column">
                  <wp:posOffset>867410</wp:posOffset>
                </wp:positionH>
                <wp:positionV relativeFrom="paragraph">
                  <wp:posOffset>28575</wp:posOffset>
                </wp:positionV>
                <wp:extent cx="0" cy="575945"/>
                <wp:effectExtent l="267335" t="57150" r="295910" b="76835"/>
                <wp:wrapNone/>
                <wp:docPr id="1039" name="直線矢印コネクタ 41"/>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 style="mso-wrap-distance-right:9pt;mso-wrap-distance-bottom:0pt;margin-top:2.25pt;mso-position-vertical-relative:text;mso-position-horizontal-relative:text;position:absolute;height:45.35pt;mso-wrap-distance-top:0pt;width:0pt;mso-wrap-distance-left:9pt;margin-left:68.3pt;z-index:18;" o:spid="_x0000_s1039"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359A2F8E" w14:textId="77777777" w:rsidR="00CF0658" w:rsidRDefault="00CF0658">
      <w:pPr>
        <w:rPr>
          <w:sz w:val="22"/>
        </w:rPr>
      </w:pPr>
    </w:p>
    <w:p w14:paraId="771F2ECD" w14:textId="77777777" w:rsidR="00CF0658" w:rsidRDefault="00BB541D">
      <w:pPr>
        <w:rPr>
          <w:sz w:val="22"/>
        </w:rPr>
      </w:pPr>
      <w:r>
        <w:rPr>
          <w:noProof/>
        </w:rPr>
        <mc:AlternateContent>
          <mc:Choice Requires="wps">
            <w:drawing>
              <wp:anchor distT="0" distB="0" distL="114300" distR="114300" simplePos="0" relativeHeight="14" behindDoc="0" locked="0" layoutInCell="1" hidden="0" allowOverlap="1" wp14:anchorId="7D0B5C60" wp14:editId="37E3C796">
                <wp:simplePos x="0" y="0"/>
                <wp:positionH relativeFrom="column">
                  <wp:posOffset>2078990</wp:posOffset>
                </wp:positionH>
                <wp:positionV relativeFrom="paragraph">
                  <wp:posOffset>52070</wp:posOffset>
                </wp:positionV>
                <wp:extent cx="3799840" cy="1068705"/>
                <wp:effectExtent l="0" t="0" r="635" b="635"/>
                <wp:wrapNone/>
                <wp:docPr id="1040" name="テキスト ボックス 28"/>
                <wp:cNvGraphicFramePr/>
                <a:graphic xmlns:a="http://schemas.openxmlformats.org/drawingml/2006/main">
                  <a:graphicData uri="http://schemas.microsoft.com/office/word/2010/wordprocessingShape">
                    <wps:wsp>
                      <wps:cNvSpPr txBox="1"/>
                      <wps:spPr>
                        <a:xfrm>
                          <a:off x="0" y="0"/>
                          <a:ext cx="3799840" cy="1068705"/>
                        </a:xfrm>
                        <a:prstGeom prst="rect">
                          <a:avLst/>
                        </a:prstGeom>
                        <a:noFill/>
                        <a:ln w="6350">
                          <a:noFill/>
                        </a:ln>
                        <a:effectLst/>
                      </wps:spPr>
                      <wps:txbx>
                        <w:txbxContent>
                          <w:p w14:paraId="364629CA"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事業の着手は、原則、交付決定後となります。</w:t>
                            </w:r>
                          </w:p>
                          <w:p w14:paraId="3CBE051F"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p w14:paraId="60D74ED3" w14:textId="77777777" w:rsidR="00CF0658" w:rsidRDefault="00CF0658">
                            <w:pPr>
                              <w:ind w:left="220" w:hangingChars="100" w:hanging="220"/>
                              <w:rPr>
                                <w:rFonts w:ascii="HG丸ｺﾞｼｯｸM-PRO" w:eastAsia="HG丸ｺﾞｼｯｸM-PRO" w:hAnsi="HG丸ｺﾞｼｯｸM-PRO"/>
                                <w:sz w:val="22"/>
                              </w:rPr>
                            </w:pP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7D0B5C60" id="テキスト ボックス 28" o:spid="_x0000_s1034" type="#_x0000_t202" style="position:absolute;left:0;text-align:left;margin-left:163.7pt;margin-top:4.1pt;width:299.2pt;height:84.15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" filled="f" stroked="f" strokeweight=".5pt">
                <v:textbox inset="5.85pt,.7pt,5.85pt,.7pt">
                  <w:txbxContent>
                    <w:p w14:paraId="364629CA"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事業の着手は、原則、交付決定後となります。</w:t>
                      </w:r>
                    </w:p>
                    <w:p w14:paraId="3CBE051F"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p w14:paraId="60D74ED3" w14:textId="77777777" w:rsidR="00CF0658" w:rsidRDefault="00CF0658">
                      <w:pPr>
                        <w:ind w:left="220" w:hangingChars="100" w:hanging="220"/>
                        <w:rPr>
                          <w:rFonts w:ascii="HG丸ｺﾞｼｯｸM-PRO" w:eastAsia="HG丸ｺﾞｼｯｸM-PRO" w:hAnsi="HG丸ｺﾞｼｯｸM-PRO"/>
                          <w:sz w:val="22"/>
                        </w:rPr>
                      </w:pPr>
                    </w:p>
                  </w:txbxContent>
                </v:textbox>
              </v:shape>
            </w:pict>
          </mc:Fallback>
        </mc:AlternateContent>
      </w:r>
    </w:p>
    <w:p w14:paraId="025374F9" w14:textId="77777777" w:rsidR="00CF0658" w:rsidRDefault="00BB541D">
      <w:pPr>
        <w:rPr>
          <w:sz w:val="22"/>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6" behindDoc="0" locked="0" layoutInCell="1" hidden="0" allowOverlap="1" wp14:anchorId="386C90F2" wp14:editId="38016A62">
                <wp:simplePos x="0" y="0"/>
                <wp:positionH relativeFrom="column">
                  <wp:posOffset>1863725</wp:posOffset>
                </wp:positionH>
                <wp:positionV relativeFrom="paragraph">
                  <wp:posOffset>-3175</wp:posOffset>
                </wp:positionV>
                <wp:extent cx="179705" cy="359410"/>
                <wp:effectExtent l="635" t="635" r="29845" b="10795"/>
                <wp:wrapNone/>
                <wp:docPr id="1041" name="山形 49"/>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9" style="mso-wrap-distance-right:9pt;mso-wrap-distance-bottom:0pt;margin-top:-0.25pt;mso-position-vertical-relative:text;mso-position-horizontal-relative:text;position:absolute;height:28.3pt;mso-wrap-distance-top:0pt;width:14.15pt;mso-wrap-distance-left:9pt;margin-left:146.75pt;z-index:26;" o:spid="_x0000_s1041"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6" behindDoc="0" locked="0" layoutInCell="1" hidden="0" allowOverlap="1" wp14:anchorId="295AFC9B" wp14:editId="22999955">
                <wp:simplePos x="0" y="0"/>
                <wp:positionH relativeFrom="column">
                  <wp:posOffset>3175</wp:posOffset>
                </wp:positionH>
                <wp:positionV relativeFrom="paragraph">
                  <wp:posOffset>-34925</wp:posOffset>
                </wp:positionV>
                <wp:extent cx="1727835" cy="431800"/>
                <wp:effectExtent l="37465" t="17780" r="73025" b="83820"/>
                <wp:wrapNone/>
                <wp:docPr id="1042" name="テキスト ボックス 14"/>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7BE9B25" w14:textId="77777777" w:rsidR="00CF0658" w:rsidRDefault="00BB541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④事業実施</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95AFC9B" id="テキスト ボックス 14" o:spid="_x0000_s1035" type="#_x0000_t202" style="position:absolute;left:0;text-align:left;margin-left:.25pt;margin-top:-2.75pt;width:136.05pt;height:34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47BE9B25" w14:textId="77777777" w:rsidR="00CF0658" w:rsidRDefault="00BB541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④事業実施</w:t>
                      </w:r>
                    </w:p>
                  </w:txbxContent>
                </v:textbox>
              </v:shape>
            </w:pict>
          </mc:Fallback>
        </mc:AlternateContent>
      </w:r>
    </w:p>
    <w:p w14:paraId="56BB29BB" w14:textId="77777777" w:rsidR="00CF0658" w:rsidRDefault="00CF0658">
      <w:pPr>
        <w:rPr>
          <w:sz w:val="22"/>
        </w:rPr>
      </w:pPr>
    </w:p>
    <w:p w14:paraId="653CCA65" w14:textId="77777777" w:rsidR="00CF0658" w:rsidRDefault="00BB541D">
      <w:pPr>
        <w:rPr>
          <w:sz w:val="22"/>
        </w:rPr>
      </w:pPr>
      <w:r>
        <w:rPr>
          <w:rFonts w:hint="eastAsia"/>
          <w:noProof/>
          <w:sz w:val="22"/>
        </w:rPr>
        <mc:AlternateContent>
          <mc:Choice Requires="wps">
            <w:drawing>
              <wp:anchor distT="0" distB="0" distL="114300" distR="114300" simplePos="0" relativeHeight="19" behindDoc="0" locked="0" layoutInCell="1" hidden="0" allowOverlap="1" wp14:anchorId="799C0F3E" wp14:editId="7301B4A8">
                <wp:simplePos x="0" y="0"/>
                <wp:positionH relativeFrom="column">
                  <wp:posOffset>867410</wp:posOffset>
                </wp:positionH>
                <wp:positionV relativeFrom="paragraph">
                  <wp:posOffset>-13970</wp:posOffset>
                </wp:positionV>
                <wp:extent cx="0" cy="575945"/>
                <wp:effectExtent l="267335" t="57150" r="295910" b="76835"/>
                <wp:wrapNone/>
                <wp:docPr id="1043" name="直線矢印コネクタ 42"/>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2" style="mso-wrap-distance-right:9pt;mso-wrap-distance-bottom:0pt;margin-top:-1.1000000000000001pt;mso-position-vertical-relative:text;mso-position-horizontal-relative:text;position:absolute;height:45.35pt;mso-wrap-distance-top:0pt;width:0pt;mso-wrap-distance-left:9pt;margin-left:68.3pt;z-index:19;" o:spid="_x0000_s1043"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682D5EE7" w14:textId="77777777" w:rsidR="00CF0658" w:rsidRDefault="00CF0658">
      <w:pPr>
        <w:rPr>
          <w:sz w:val="22"/>
        </w:rPr>
      </w:pPr>
    </w:p>
    <w:p w14:paraId="2F9EB86F" w14:textId="77777777" w:rsidR="00CF0658" w:rsidRDefault="00BB541D">
      <w:pPr>
        <w:rPr>
          <w:sz w:val="22"/>
        </w:rPr>
      </w:pPr>
      <w:r>
        <w:rPr>
          <w:noProof/>
        </w:rPr>
        <mc:AlternateContent>
          <mc:Choice Requires="wps">
            <w:drawing>
              <wp:anchor distT="0" distB="0" distL="114300" distR="114300" simplePos="0" relativeHeight="15" behindDoc="0" locked="0" layoutInCell="1" hidden="0" allowOverlap="1" wp14:anchorId="237C8A0B" wp14:editId="7BC888F5">
                <wp:simplePos x="0" y="0"/>
                <wp:positionH relativeFrom="column">
                  <wp:posOffset>2085340</wp:posOffset>
                </wp:positionH>
                <wp:positionV relativeFrom="paragraph">
                  <wp:posOffset>147320</wp:posOffset>
                </wp:positionV>
                <wp:extent cx="4167505" cy="695325"/>
                <wp:effectExtent l="0" t="0" r="635" b="635"/>
                <wp:wrapNone/>
                <wp:docPr id="1044" name="テキスト ボックス 29"/>
                <wp:cNvGraphicFramePr/>
                <a:graphic xmlns:a="http://schemas.openxmlformats.org/drawingml/2006/main">
                  <a:graphicData uri="http://schemas.microsoft.com/office/word/2010/wordprocessingShape">
                    <wps:wsp>
                      <wps:cNvSpPr txBox="1"/>
                      <wps:spPr>
                        <a:xfrm>
                          <a:off x="0" y="0"/>
                          <a:ext cx="4167505" cy="695325"/>
                        </a:xfrm>
                        <a:prstGeom prst="rect">
                          <a:avLst/>
                        </a:prstGeom>
                        <a:noFill/>
                        <a:ln w="6350">
                          <a:noFill/>
                        </a:ln>
                        <a:effectLst/>
                      </wps:spPr>
                      <wps:txbx>
                        <w:txbxContent>
                          <w:p w14:paraId="60E8DCA6"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事業完了後、速やかに実績報告書を提出してください。</w:t>
                            </w:r>
                          </w:p>
                          <w:p w14:paraId="6065C3D0"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和３</w:t>
                            </w:r>
                            <w:r>
                              <w:rPr>
                                <w:rFonts w:ascii="HG丸ｺﾞｼｯｸM-PRO" w:eastAsia="HG丸ｺﾞｼｯｸM-PRO" w:hAnsi="HG丸ｺﾞｼｯｸM-PRO" w:hint="eastAsia"/>
                                <w:sz w:val="22"/>
                              </w:rPr>
                              <w:t>年２月２６日（金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までに提出）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37C8A0B" id="テキスト ボックス 29" o:spid="_x0000_s1036" type="#_x0000_t202" style="position:absolute;left:0;text-align:left;margin-left:164.2pt;margin-top:11.6pt;width:328.15pt;height:54.75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" filled="f" stroked="f" strokeweight=".5pt">
                <v:textbox inset="5.85pt,.7pt,5.85pt,.7pt">
                  <w:txbxContent>
                    <w:p w14:paraId="60E8DCA6"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事業完了後、速やかに実績報告書を提出してください。</w:t>
                      </w:r>
                    </w:p>
                    <w:p w14:paraId="6065C3D0"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和３</w:t>
                      </w:r>
                      <w:r>
                        <w:rPr>
                          <w:rFonts w:ascii="HG丸ｺﾞｼｯｸM-PRO" w:eastAsia="HG丸ｺﾞｼｯｸM-PRO" w:hAnsi="HG丸ｺﾞｼｯｸM-PRO" w:hint="eastAsia"/>
                          <w:sz w:val="22"/>
                        </w:rPr>
                        <w:t>年２月２６日（金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までに提出）</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7" behindDoc="0" locked="0" layoutInCell="1" hidden="0" allowOverlap="1" wp14:anchorId="573B0B59" wp14:editId="0F2F485A">
                <wp:simplePos x="0" y="0"/>
                <wp:positionH relativeFrom="column">
                  <wp:posOffset>1863725</wp:posOffset>
                </wp:positionH>
                <wp:positionV relativeFrom="paragraph">
                  <wp:posOffset>182245</wp:posOffset>
                </wp:positionV>
                <wp:extent cx="179705" cy="359410"/>
                <wp:effectExtent l="635" t="635" r="29845" b="10795"/>
                <wp:wrapNone/>
                <wp:docPr id="1045" name="山形 50"/>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0" style="mso-wrap-distance-right:9pt;mso-wrap-distance-bottom:0pt;margin-top:14.35pt;mso-position-vertical-relative:text;mso-position-horizontal-relative:text;position:absolute;height:28.3pt;mso-wrap-distance-top:0pt;width:14.15pt;mso-wrap-distance-left:9pt;margin-left:146.75pt;z-index:27;" o:spid="_x0000_s1045"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77163F1B" w14:textId="77777777" w:rsidR="00CF0658" w:rsidRDefault="00BB541D">
      <w:pPr>
        <w:rPr>
          <w:sz w:val="22"/>
        </w:rPr>
      </w:pPr>
      <w:r>
        <w:rPr>
          <w:noProof/>
        </w:rPr>
        <mc:AlternateContent>
          <mc:Choice Requires="wps">
            <w:drawing>
              <wp:anchor distT="0" distB="0" distL="114300" distR="114300" simplePos="0" relativeHeight="7" behindDoc="0" locked="0" layoutInCell="1" hidden="0" allowOverlap="1" wp14:anchorId="23F75134" wp14:editId="61F30DAF">
                <wp:simplePos x="0" y="0"/>
                <wp:positionH relativeFrom="column">
                  <wp:posOffset>3175</wp:posOffset>
                </wp:positionH>
                <wp:positionV relativeFrom="paragraph">
                  <wp:posOffset>-77470</wp:posOffset>
                </wp:positionV>
                <wp:extent cx="1727835" cy="431800"/>
                <wp:effectExtent l="37465" t="22860" r="73025" b="78740"/>
                <wp:wrapNone/>
                <wp:docPr id="1046" name="テキスト ボックス 16"/>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4D41DA0" w14:textId="77777777" w:rsidR="00CF0658" w:rsidRDefault="00BB541D">
                            <w:pPr>
                              <w:rPr>
                                <w:b/>
                                <w:sz w:val="24"/>
                              </w:rPr>
                            </w:pPr>
                            <w:r>
                              <w:rPr>
                                <w:rFonts w:ascii="HG丸ｺﾞｼｯｸM-PRO" w:eastAsia="HG丸ｺﾞｼｯｸM-PRO" w:hAnsi="HG丸ｺﾞｼｯｸM-PRO" w:hint="eastAsia"/>
                                <w:b/>
                                <w:sz w:val="24"/>
                              </w:rPr>
                              <w:t xml:space="preserve">　⑤実績報告</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3F75134" id="テキスト ボックス 16" o:spid="_x0000_s1037" type="#_x0000_t202" style="position:absolute;left:0;text-align:left;margin-left:.25pt;margin-top:-6.1pt;width:136.05pt;height:34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54D41DA0" w14:textId="77777777" w:rsidR="00CF0658" w:rsidRDefault="00BB541D">
                      <w:pPr>
                        <w:rPr>
                          <w:b/>
                          <w:sz w:val="24"/>
                        </w:rPr>
                      </w:pPr>
                      <w:r>
                        <w:rPr>
                          <w:rFonts w:ascii="HG丸ｺﾞｼｯｸM-PRO" w:eastAsia="HG丸ｺﾞｼｯｸM-PRO" w:hAnsi="HG丸ｺﾞｼｯｸM-PRO" w:hint="eastAsia"/>
                          <w:b/>
                          <w:sz w:val="24"/>
                        </w:rPr>
                        <w:t xml:space="preserve">　⑤実績報告</w:t>
                      </w:r>
                    </w:p>
                  </w:txbxContent>
                </v:textbox>
              </v:shape>
            </w:pict>
          </mc:Fallback>
        </mc:AlternateContent>
      </w:r>
    </w:p>
    <w:p w14:paraId="2B7FE546" w14:textId="77777777" w:rsidR="00CF0658" w:rsidRDefault="00BB541D">
      <w:pPr>
        <w:rPr>
          <w:sz w:val="22"/>
        </w:rPr>
      </w:pPr>
      <w:r>
        <w:rPr>
          <w:rFonts w:hint="eastAsia"/>
          <w:noProof/>
          <w:sz w:val="22"/>
        </w:rPr>
        <mc:AlternateContent>
          <mc:Choice Requires="wps">
            <w:drawing>
              <wp:anchor distT="0" distB="0" distL="114300" distR="114300" simplePos="0" relativeHeight="20" behindDoc="0" locked="0" layoutInCell="1" hidden="0" allowOverlap="1" wp14:anchorId="4460CB97" wp14:editId="506F319A">
                <wp:simplePos x="0" y="0"/>
                <wp:positionH relativeFrom="column">
                  <wp:posOffset>867410</wp:posOffset>
                </wp:positionH>
                <wp:positionV relativeFrom="paragraph">
                  <wp:posOffset>172085</wp:posOffset>
                </wp:positionV>
                <wp:extent cx="0" cy="575945"/>
                <wp:effectExtent l="267335" t="57150" r="295910" b="76835"/>
                <wp:wrapNone/>
                <wp:docPr id="1047" name="直線矢印コネクタ 43"/>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3" style="mso-wrap-distance-right:9pt;mso-wrap-distance-bottom:0pt;margin-top:13.55pt;mso-position-vertical-relative:text;mso-position-horizontal-relative:text;position:absolute;height:45.35pt;mso-wrap-distance-top:0pt;width:0pt;mso-wrap-distance-left:9pt;margin-left:68.3pt;z-index:20;" o:spid="_x0000_s1047"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648B68A6" w14:textId="77777777" w:rsidR="00CF0658" w:rsidRDefault="00CF0658">
      <w:pPr>
        <w:rPr>
          <w:sz w:val="22"/>
        </w:rPr>
      </w:pPr>
    </w:p>
    <w:p w14:paraId="533A8750" w14:textId="77777777" w:rsidR="00CF0658" w:rsidRDefault="00CF0658">
      <w:pPr>
        <w:rPr>
          <w:sz w:val="22"/>
        </w:rPr>
      </w:pPr>
    </w:p>
    <w:p w14:paraId="0765EE32" w14:textId="77777777" w:rsidR="00CF0658" w:rsidRDefault="00BB541D">
      <w:pPr>
        <w:rPr>
          <w:sz w:val="22"/>
        </w:rPr>
      </w:pPr>
      <w:r>
        <w:rPr>
          <w:noProof/>
        </w:rPr>
        <mc:AlternateContent>
          <mc:Choice Requires="wps">
            <w:drawing>
              <wp:anchor distT="0" distB="0" distL="114300" distR="114300" simplePos="0" relativeHeight="16" behindDoc="0" locked="0" layoutInCell="1" hidden="0" allowOverlap="1" wp14:anchorId="54CEC14D" wp14:editId="1ADA9771">
                <wp:simplePos x="0" y="0"/>
                <wp:positionH relativeFrom="column">
                  <wp:posOffset>2080260</wp:posOffset>
                </wp:positionH>
                <wp:positionV relativeFrom="paragraph">
                  <wp:posOffset>43180</wp:posOffset>
                </wp:positionV>
                <wp:extent cx="3799840" cy="563245"/>
                <wp:effectExtent l="0" t="0" r="635" b="635"/>
                <wp:wrapNone/>
                <wp:docPr id="1048" name="テキスト ボックス 30"/>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4916FC07"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実績報告書の内容をもとに、交付額を確定し、文書により通知します。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54CEC14D" id="テキスト ボックス 30" o:spid="_x0000_s1038" type="#_x0000_t202" style="position:absolute;left:0;text-align:left;margin-left:163.8pt;margin-top:3.4pt;width:299.2pt;height:44.35pt;z-index: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" filled="f" stroked="f" strokeweight=".5pt">
                <v:textbox inset="5.85pt,.7pt,5.85pt,.7pt">
                  <w:txbxContent>
                    <w:p w14:paraId="4916FC07"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実績報告書の内容をもとに、交付額を確定し、文書により通知します。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8" behindDoc="0" locked="0" layoutInCell="1" hidden="0" allowOverlap="1" wp14:anchorId="4EF0962D" wp14:editId="7EBE2B2A">
                <wp:simplePos x="0" y="0"/>
                <wp:positionH relativeFrom="column">
                  <wp:posOffset>1863725</wp:posOffset>
                </wp:positionH>
                <wp:positionV relativeFrom="paragraph">
                  <wp:posOffset>139065</wp:posOffset>
                </wp:positionV>
                <wp:extent cx="179705" cy="359410"/>
                <wp:effectExtent l="635" t="635" r="29845" b="10795"/>
                <wp:wrapNone/>
                <wp:docPr id="1049" name="山形 51"/>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1" style="mso-wrap-distance-right:9pt;mso-wrap-distance-bottom:0pt;margin-top:10.95pt;mso-position-vertical-relative:text;mso-position-horizontal-relative:text;position:absolute;height:28.3pt;mso-wrap-distance-top:0pt;width:14.15pt;mso-wrap-distance-left:9pt;margin-left:146.75pt;z-index:28;" o:spid="_x0000_s1049"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6C6F9761" w14:textId="77777777" w:rsidR="00CF0658" w:rsidRDefault="00BB541D">
      <w:pPr>
        <w:rPr>
          <w:sz w:val="22"/>
        </w:rPr>
      </w:pPr>
      <w:r>
        <w:rPr>
          <w:noProof/>
        </w:rPr>
        <mc:AlternateContent>
          <mc:Choice Requires="wps">
            <w:drawing>
              <wp:anchor distT="0" distB="0" distL="114300" distR="114300" simplePos="0" relativeHeight="8" behindDoc="0" locked="0" layoutInCell="1" hidden="0" allowOverlap="1" wp14:anchorId="608ADCE5" wp14:editId="4A493A19">
                <wp:simplePos x="0" y="0"/>
                <wp:positionH relativeFrom="column">
                  <wp:posOffset>3175</wp:posOffset>
                </wp:positionH>
                <wp:positionV relativeFrom="paragraph">
                  <wp:posOffset>-120015</wp:posOffset>
                </wp:positionV>
                <wp:extent cx="1727835" cy="431800"/>
                <wp:effectExtent l="37465" t="18415" r="73025" b="83185"/>
                <wp:wrapNone/>
                <wp:docPr id="1050" name="テキスト ボックス 18"/>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E108F06" w14:textId="77777777" w:rsidR="00CF0658" w:rsidRDefault="00BB541D">
                            <w:pPr>
                              <w:rPr>
                                <w:sz w:val="22"/>
                              </w:rPr>
                            </w:pPr>
                            <w:r>
                              <w:rPr>
                                <w:rFonts w:ascii="HG丸ｺﾞｼｯｸM-PRO" w:eastAsia="HG丸ｺﾞｼｯｸM-PRO" w:hAnsi="HG丸ｺﾞｼｯｸM-PRO" w:hint="eastAsia"/>
                                <w:sz w:val="22"/>
                              </w:rPr>
                              <w:t xml:space="preserve">　⑥交付額の確定（町）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08ADCE5" id="テキスト ボックス 18" o:spid="_x0000_s1039" type="#_x0000_t202" style="position:absolute;left:0;text-align:left;margin-left:.25pt;margin-top:-9.45pt;width:136.05pt;height:34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14:paraId="5E108F06" w14:textId="77777777" w:rsidR="00CF0658" w:rsidRDefault="00BB541D">
                      <w:pPr>
                        <w:rPr>
                          <w:sz w:val="22"/>
                        </w:rPr>
                      </w:pPr>
                      <w:r>
                        <w:rPr>
                          <w:rFonts w:ascii="HG丸ｺﾞｼｯｸM-PRO" w:eastAsia="HG丸ｺﾞｼｯｸM-PRO" w:hAnsi="HG丸ｺﾞｼｯｸM-PRO" w:hint="eastAsia"/>
                          <w:sz w:val="22"/>
                        </w:rPr>
                        <w:t xml:space="preserve">　⑥交付額の確定（町）</w:t>
                      </w:r>
                    </w:p>
                  </w:txbxContent>
                </v:textbox>
              </v:shape>
            </w:pict>
          </mc:Fallback>
        </mc:AlternateContent>
      </w:r>
    </w:p>
    <w:p w14:paraId="100F4C51" w14:textId="77777777" w:rsidR="00CF0658" w:rsidRDefault="00BB541D">
      <w:pPr>
        <w:rPr>
          <w:sz w:val="22"/>
        </w:rPr>
      </w:pPr>
      <w:r>
        <w:rPr>
          <w:rFonts w:hint="eastAsia"/>
          <w:noProof/>
          <w:sz w:val="22"/>
        </w:rPr>
        <mc:AlternateContent>
          <mc:Choice Requires="wps">
            <w:drawing>
              <wp:anchor distT="0" distB="0" distL="114300" distR="114300" simplePos="0" relativeHeight="21" behindDoc="0" locked="0" layoutInCell="1" hidden="0" allowOverlap="1" wp14:anchorId="7646A30D" wp14:editId="0EEA1EFD">
                <wp:simplePos x="0" y="0"/>
                <wp:positionH relativeFrom="column">
                  <wp:posOffset>867410</wp:posOffset>
                </wp:positionH>
                <wp:positionV relativeFrom="paragraph">
                  <wp:posOffset>129540</wp:posOffset>
                </wp:positionV>
                <wp:extent cx="0" cy="575945"/>
                <wp:effectExtent l="267335" t="57150" r="295910" b="76835"/>
                <wp:wrapNone/>
                <wp:docPr id="1051" name="直線矢印コネクタ 44"/>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4" style="mso-wrap-distance-right:9pt;mso-wrap-distance-bottom:0pt;margin-top:10.19pt;mso-position-vertical-relative:text;mso-position-horizontal-relative:text;position:absolute;height:45.35pt;mso-wrap-distance-top:0pt;width:0pt;mso-wrap-distance-left:9pt;margin-left:68.3pt;z-index:21;" o:spid="_x0000_s1051"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35EF7E71" w14:textId="77777777" w:rsidR="00CF0658" w:rsidRDefault="00CF0658">
      <w:pPr>
        <w:rPr>
          <w:sz w:val="22"/>
        </w:rPr>
      </w:pPr>
    </w:p>
    <w:p w14:paraId="0A5F0269" w14:textId="77777777" w:rsidR="00CF0658" w:rsidRDefault="00BB541D">
      <w:pPr>
        <w:rPr>
          <w:rFonts w:hint="eastAsia"/>
          <w:sz w:val="22"/>
        </w:rPr>
      </w:pPr>
      <w:r>
        <w:rPr>
          <w:noProof/>
        </w:rPr>
        <mc:AlternateContent>
          <mc:Choice Requires="wps">
            <w:drawing>
              <wp:anchor distT="0" distB="0" distL="114300" distR="114300" simplePos="0" relativeHeight="30" behindDoc="0" locked="0" layoutInCell="1" hidden="0" allowOverlap="1" wp14:anchorId="46B38DBA" wp14:editId="7150ECC9">
                <wp:simplePos x="0" y="0"/>
                <wp:positionH relativeFrom="column">
                  <wp:posOffset>2080260</wp:posOffset>
                </wp:positionH>
                <wp:positionV relativeFrom="paragraph">
                  <wp:posOffset>233680</wp:posOffset>
                </wp:positionV>
                <wp:extent cx="3799840" cy="563245"/>
                <wp:effectExtent l="0" t="0" r="635" b="635"/>
                <wp:wrapNone/>
                <wp:docPr id="1052" name="テキスト ボックス 11"/>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3FB7F1A2"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「補助金交付請求書」に必要事項を記入し、押印の上、提出してください。</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6B38DBA" id="テキスト ボックス 11" o:spid="_x0000_s1040" type="#_x0000_t202" style="position:absolute;left:0;text-align:left;margin-left:163.8pt;margin-top:18.4pt;width:299.2pt;height:44.35pt;z-index: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" filled="f" stroked="f" strokeweight=".5pt">
                <v:textbox inset="5.85pt,.7pt,5.85pt,.7pt">
                  <w:txbxContent>
                    <w:p w14:paraId="3FB7F1A2"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「補助金交付請求書」に必要事項を記入し、押印の上、提出してください。</w:t>
                      </w:r>
                    </w:p>
                  </w:txbxContent>
                </v:textbox>
              </v:shape>
            </w:pict>
          </mc:Fallback>
        </mc:AlternateContent>
      </w:r>
    </w:p>
    <w:p w14:paraId="79EC3156" w14:textId="77777777" w:rsidR="00CF0658" w:rsidRDefault="00BB541D">
      <w:pPr>
        <w:rPr>
          <w:sz w:val="22"/>
        </w:rPr>
      </w:pPr>
      <w:r>
        <w:rPr>
          <w:noProof/>
        </w:rPr>
        <mc:AlternateContent>
          <mc:Choice Requires="wps">
            <w:drawing>
              <wp:anchor distT="0" distB="0" distL="114300" distR="114300" simplePos="0" relativeHeight="9" behindDoc="0" locked="0" layoutInCell="1" hidden="0" allowOverlap="1" wp14:anchorId="4898E184" wp14:editId="2C106098">
                <wp:simplePos x="0" y="0"/>
                <wp:positionH relativeFrom="column">
                  <wp:posOffset>3175</wp:posOffset>
                </wp:positionH>
                <wp:positionV relativeFrom="paragraph">
                  <wp:posOffset>46990</wp:posOffset>
                </wp:positionV>
                <wp:extent cx="1727835" cy="431800"/>
                <wp:effectExtent l="37465" t="23495" r="73025" b="78105"/>
                <wp:wrapNone/>
                <wp:docPr id="1053" name="テキスト ボックス 20"/>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F6F3D72" w14:textId="77777777" w:rsidR="00CF0658" w:rsidRDefault="00BB541D">
                            <w:pPr>
                              <w:rPr>
                                <w:b/>
                                <w:sz w:val="24"/>
                              </w:rPr>
                            </w:pPr>
                            <w:r>
                              <w:rPr>
                                <w:rFonts w:ascii="HG丸ｺﾞｼｯｸM-PRO" w:eastAsia="HG丸ｺﾞｼｯｸM-PRO" w:hAnsi="HG丸ｺﾞｼｯｸM-PRO" w:hint="eastAsia"/>
                                <w:b/>
                                <w:sz w:val="24"/>
                              </w:rPr>
                              <w:t xml:space="preserve">　⑦補助金交付請求</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898E184" id="テキスト ボックス 20" o:spid="_x0000_s1041" type="#_x0000_t202" style="position:absolute;left:0;text-align:left;margin-left:.25pt;margin-top:3.7pt;width:136.05pt;height:34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" fillcolor="#a7bfde [1620]" strokecolor="#4579b8 [3044]">
                <v:fill color2="#e4ecf5 [500]" rotate="t" angle="180" colors="0 #a3c4ff;22938f #bfd5ff;1 #e5eeff" focus="100%" type="gradient"/>
                <v:shadow on="t" color="black" opacity="24903f" origin=",.5" offset="0,.55556mm"/>
                <v:textbox inset="5.85pt,.7pt,5.85pt,.7pt">
                  <w:txbxContent>
                    <w:p w14:paraId="1F6F3D72" w14:textId="77777777" w:rsidR="00CF0658" w:rsidRDefault="00BB541D">
                      <w:pPr>
                        <w:rPr>
                          <w:b/>
                          <w:sz w:val="24"/>
                        </w:rPr>
                      </w:pPr>
                      <w:r>
                        <w:rPr>
                          <w:rFonts w:ascii="HG丸ｺﾞｼｯｸM-PRO" w:eastAsia="HG丸ｺﾞｼｯｸM-PRO" w:hAnsi="HG丸ｺﾞｼｯｸM-PRO" w:hint="eastAsia"/>
                          <w:b/>
                          <w:sz w:val="24"/>
                        </w:rPr>
                        <w:t xml:space="preserve">　⑦補助金交付請求</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31" behindDoc="0" locked="0" layoutInCell="1" hidden="0" allowOverlap="1" wp14:anchorId="0B566051" wp14:editId="0BB9C6A4">
                <wp:simplePos x="0" y="0"/>
                <wp:positionH relativeFrom="column">
                  <wp:posOffset>1863725</wp:posOffset>
                </wp:positionH>
                <wp:positionV relativeFrom="paragraph">
                  <wp:posOffset>158115</wp:posOffset>
                </wp:positionV>
                <wp:extent cx="179705" cy="359410"/>
                <wp:effectExtent l="635" t="635" r="29845" b="10795"/>
                <wp:wrapNone/>
                <wp:docPr id="1054" name="山形 13"/>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3" style="mso-wrap-distance-right:9pt;mso-wrap-distance-bottom:0pt;margin-top:12.45pt;mso-position-vertical-relative:text;mso-position-horizontal-relative:text;position:absolute;height:28.3pt;mso-wrap-distance-top:0pt;width:14.15pt;mso-wrap-distance-left:9pt;margin-left:146.75pt;z-index:31;" o:spid="_x0000_s1054"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752D9D1C" w14:textId="77777777" w:rsidR="00CF0658" w:rsidRDefault="00BB541D">
      <w:pPr>
        <w:rPr>
          <w:sz w:val="22"/>
        </w:rPr>
      </w:pPr>
      <w:r>
        <w:rPr>
          <w:noProof/>
        </w:rPr>
        <mc:AlternateContent>
          <mc:Choice Requires="wps">
            <w:drawing>
              <wp:anchor distT="0" distB="0" distL="114300" distR="114300" simplePos="0" relativeHeight="29" behindDoc="0" locked="0" layoutInCell="1" hidden="0" allowOverlap="1" wp14:anchorId="7106326E" wp14:editId="15C99049">
                <wp:simplePos x="0" y="0"/>
                <wp:positionH relativeFrom="column">
                  <wp:posOffset>3880485</wp:posOffset>
                </wp:positionH>
                <wp:positionV relativeFrom="paragraph">
                  <wp:posOffset>75565</wp:posOffset>
                </wp:positionV>
                <wp:extent cx="2371725" cy="1390650"/>
                <wp:effectExtent l="635" t="635" r="29845" b="10795"/>
                <wp:wrapSquare wrapText="bothSides"/>
                <wp:docPr id="1055" name="テキスト ボックス 52"/>
                <wp:cNvGraphicFramePr/>
                <a:graphic xmlns:a="http://schemas.openxmlformats.org/drawingml/2006/main">
                  <a:graphicData uri="http://schemas.microsoft.com/office/word/2010/wordprocessingShape">
                    <wps:wsp>
                      <wps:cNvSpPr txBox="1"/>
                      <wps:spPr>
                        <a:xfrm>
                          <a:off x="0" y="0"/>
                          <a:ext cx="2371725" cy="1390650"/>
                        </a:xfrm>
                        <a:prstGeom prst="rect">
                          <a:avLst/>
                        </a:prstGeom>
                        <a:noFill/>
                        <a:ln w="6350">
                          <a:solidFill>
                            <a:prstClr val="black"/>
                          </a:solidFill>
                        </a:ln>
                        <a:effectLst/>
                      </wps:spPr>
                      <wps:txbx>
                        <w:txbxContent>
                          <w:p w14:paraId="367A36AD" w14:textId="77777777" w:rsidR="00CF0658" w:rsidRDefault="00BB541D">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w:t>
                            </w:r>
                          </w:p>
                          <w:p w14:paraId="09905BEC"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事業計画を途中で変更、中止又は廃止する場合は、事前に所定の書類を提出し、承認を受けることが必要です。必ず事前に町へご相談ください。</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 w14:anchorId="7106326E" id="テキスト ボックス 52" o:spid="_x0000_s1042" type="#_x0000_t202" style="position:absolute;left:0;text-align:left;margin-left:305.55pt;margin-top:5.95pt;width:186.75pt;height:109.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" filled="f" strokeweight=".5pt">
                <v:textbox inset="5.85pt,.7pt,5.85pt,.7pt">
                  <w:txbxContent>
                    <w:p w14:paraId="367A36AD" w14:textId="77777777" w:rsidR="00CF0658" w:rsidRDefault="00BB541D">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w:t>
                      </w:r>
                    </w:p>
                    <w:p w14:paraId="09905BEC" w14:textId="77777777" w:rsidR="00CF0658" w:rsidRDefault="00BB541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事業計画を途中で変更、中止又は廃止する場合は、事前に所定の書類を提出し、承認を受けることが必要です。必ず事前に町へご相談ください。</w:t>
                      </w:r>
                    </w:p>
                  </w:txbxContent>
                </v:textbox>
                <w10:wrap type="square"/>
              </v:shape>
            </w:pict>
          </mc:Fallback>
        </mc:AlternateContent>
      </w:r>
    </w:p>
    <w:p w14:paraId="71F13886" w14:textId="77777777" w:rsidR="00CF0658" w:rsidRDefault="00BB541D">
      <w:pPr>
        <w:rPr>
          <w:sz w:val="22"/>
        </w:rPr>
      </w:pPr>
      <w:r>
        <w:rPr>
          <w:rFonts w:hint="eastAsia"/>
          <w:noProof/>
          <w:sz w:val="22"/>
        </w:rPr>
        <mc:AlternateContent>
          <mc:Choice Requires="wps">
            <w:drawing>
              <wp:anchor distT="0" distB="0" distL="114300" distR="114300" simplePos="0" relativeHeight="22" behindDoc="0" locked="0" layoutInCell="1" hidden="0" allowOverlap="1" wp14:anchorId="70B110C4" wp14:editId="53DD1DA6">
                <wp:simplePos x="0" y="0"/>
                <wp:positionH relativeFrom="column">
                  <wp:posOffset>867410</wp:posOffset>
                </wp:positionH>
                <wp:positionV relativeFrom="paragraph">
                  <wp:posOffset>77470</wp:posOffset>
                </wp:positionV>
                <wp:extent cx="0" cy="575945"/>
                <wp:effectExtent l="267335" t="57150" r="295910" b="76835"/>
                <wp:wrapNone/>
                <wp:docPr id="1056" name="直線矢印コネクタ 45"/>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5" style="mso-wrap-distance-right:9pt;mso-wrap-distance-bottom:0pt;margin-top:6.1pt;mso-position-vertical-relative:text;mso-position-horizontal-relative:text;position:absolute;height:45.35pt;mso-wrap-distance-top:0pt;width:0pt;mso-wrap-distance-left:9pt;margin-left:68.3pt;z-index:22;" o:spid="_x0000_s1056"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4E126889" w14:textId="77777777" w:rsidR="00CF0658" w:rsidRDefault="00CF0658">
      <w:pPr>
        <w:rPr>
          <w:sz w:val="22"/>
        </w:rPr>
      </w:pPr>
    </w:p>
    <w:p w14:paraId="3341335A" w14:textId="77777777" w:rsidR="00CF0658" w:rsidRDefault="00CF0658">
      <w:pPr>
        <w:rPr>
          <w:sz w:val="22"/>
        </w:rPr>
        <w:sectPr w:rsidR="00CF0658">
          <w:footerReference w:type="default" r:id="rId8"/>
          <w:pgSz w:w="11906" w:h="16838"/>
          <w:pgMar w:top="1134" w:right="1418" w:bottom="1134" w:left="1134" w:header="851" w:footer="992" w:gutter="0"/>
          <w:pgNumType w:start="1"/>
          <w:cols w:space="720"/>
          <w:docGrid w:type="lines" w:linePitch="360"/>
        </w:sectPr>
      </w:pPr>
    </w:p>
    <w:p w14:paraId="675BC687" w14:textId="77777777" w:rsidR="00CF0658" w:rsidRDefault="00BB541D">
      <w:pPr>
        <w:spacing w:line="320" w:lineRule="exact"/>
      </w:pPr>
      <w:r>
        <w:rPr>
          <w:noProof/>
        </w:rPr>
        <mc:AlternateContent>
          <mc:Choice Requires="wps">
            <w:drawing>
              <wp:anchor distT="0" distB="0" distL="114300" distR="114300" simplePos="0" relativeHeight="32" behindDoc="0" locked="0" layoutInCell="1" hidden="0" allowOverlap="1" wp14:anchorId="64C73940" wp14:editId="49EC452F">
                <wp:simplePos x="0" y="0"/>
                <wp:positionH relativeFrom="column">
                  <wp:posOffset>2080260</wp:posOffset>
                </wp:positionH>
                <wp:positionV relativeFrom="paragraph">
                  <wp:posOffset>180975</wp:posOffset>
                </wp:positionV>
                <wp:extent cx="3799840" cy="563245"/>
                <wp:effectExtent l="0" t="0" r="635" b="635"/>
                <wp:wrapNone/>
                <wp:docPr id="1057" name="テキスト ボックス 15"/>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1BAB25DB"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振込により支払います。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4C73940" id="テキスト ボックス 15" o:spid="_x0000_s1043" type="#_x0000_t202" style="position:absolute;left:0;text-align:left;margin-left:163.8pt;margin-top:14.25pt;width:299.2pt;height:44.35pt;z-index: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" filled="f" stroked="f" strokeweight=".5pt">
                <v:textbox inset="5.85pt,.7pt,5.85pt,.7pt">
                  <w:txbxContent>
                    <w:p w14:paraId="1BAB25DB" w14:textId="77777777" w:rsidR="00CF0658" w:rsidRDefault="00BB54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振込により支払います。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33" behindDoc="0" locked="0" layoutInCell="1" hidden="0" allowOverlap="1" wp14:anchorId="0826FC5C" wp14:editId="5AAC188E">
                <wp:simplePos x="0" y="0"/>
                <wp:positionH relativeFrom="column">
                  <wp:posOffset>1863725</wp:posOffset>
                </wp:positionH>
                <wp:positionV relativeFrom="paragraph">
                  <wp:posOffset>276860</wp:posOffset>
                </wp:positionV>
                <wp:extent cx="179705" cy="359410"/>
                <wp:effectExtent l="635" t="635" r="29845" b="10795"/>
                <wp:wrapNone/>
                <wp:docPr id="1058" name="山形 17"/>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7" style="mso-wrap-distance-right:9pt;mso-wrap-distance-bottom:0pt;margin-top:21.8pt;mso-position-vertical-relative:text;mso-position-horizontal-relative:text;position:absolute;height:28.3pt;mso-wrap-distance-top:0pt;width:14.15pt;mso-wrap-distance-left:9pt;margin-left:146.75pt;z-index:33;" o:spid="_x0000_s1058"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10" behindDoc="0" locked="0" layoutInCell="1" hidden="0" allowOverlap="1" wp14:anchorId="1736F633" wp14:editId="328FCA9C">
                <wp:simplePos x="0" y="0"/>
                <wp:positionH relativeFrom="column">
                  <wp:posOffset>3175</wp:posOffset>
                </wp:positionH>
                <wp:positionV relativeFrom="paragraph">
                  <wp:posOffset>242570</wp:posOffset>
                </wp:positionV>
                <wp:extent cx="1727835" cy="431800"/>
                <wp:effectExtent l="46355" t="19050" r="73660" b="82550"/>
                <wp:wrapNone/>
                <wp:docPr id="1059" name="テキスト ボックス 2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E36FB37" w14:textId="77777777" w:rsidR="00CF0658" w:rsidRDefault="00BB541D">
                            <w:pPr>
                              <w:rPr>
                                <w:sz w:val="22"/>
                              </w:rPr>
                            </w:pPr>
                            <w:r>
                              <w:rPr>
                                <w:rFonts w:ascii="HG丸ｺﾞｼｯｸM-PRO" w:eastAsia="HG丸ｺﾞｼｯｸM-PRO" w:hAnsi="HG丸ｺﾞｼｯｸM-PRO" w:hint="eastAsia"/>
                                <w:sz w:val="22"/>
                              </w:rPr>
                              <w:t xml:space="preserve">　⑧補助金の交付（町）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1736F633" id="テキスト ボックス 22" o:spid="_x0000_s1044" type="#_x0000_t202" style="position:absolute;left:0;text-align:left;margin-left:.25pt;margin-top:19.1pt;width:136.05pt;height:34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6E36FB37" w14:textId="77777777" w:rsidR="00CF0658" w:rsidRDefault="00BB541D">
                      <w:pPr>
                        <w:rPr>
                          <w:sz w:val="22"/>
                        </w:rPr>
                      </w:pPr>
                      <w:r>
                        <w:rPr>
                          <w:rFonts w:ascii="HG丸ｺﾞｼｯｸM-PRO" w:eastAsia="HG丸ｺﾞｼｯｸM-PRO" w:hAnsi="HG丸ｺﾞｼｯｸM-PRO" w:hint="eastAsia"/>
                          <w:sz w:val="22"/>
                        </w:rPr>
                        <w:t xml:space="preserve">　⑧補助金の交付（町）</w:t>
                      </w:r>
                    </w:p>
                  </w:txbxContent>
                </v:textbox>
              </v:shape>
            </w:pict>
          </mc:Fallback>
        </mc:AlternateContent>
      </w:r>
    </w:p>
    <w:sectPr w:rsidR="00CF0658">
      <w:type w:val="continuous"/>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0F33" w14:textId="77777777" w:rsidR="00000000" w:rsidRDefault="00BB541D">
      <w:r>
        <w:separator/>
      </w:r>
    </w:p>
  </w:endnote>
  <w:endnote w:type="continuationSeparator" w:id="0">
    <w:p w14:paraId="243B2C58" w14:textId="77777777" w:rsidR="00000000" w:rsidRDefault="00BB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51C6" w14:textId="77777777" w:rsidR="00CF0658" w:rsidRDefault="00CF0658">
    <w:pPr>
      <w:pStyle w:val="a5"/>
      <w:jc w:val="center"/>
    </w:pPr>
  </w:p>
  <w:p w14:paraId="555EEAD3" w14:textId="77777777" w:rsidR="00CF0658" w:rsidRDefault="00CF06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576651"/>
      <w:docPartObj>
        <w:docPartGallery w:val="Page Numbers (Bottom of Page)"/>
        <w:docPartUnique/>
      </w:docPartObj>
    </w:sdtPr>
    <w:sdtEndPr>
      <w:rPr>
        <w:rFonts w:ascii="HG丸ｺﾞｼｯｸM-PRO" w:eastAsia="HG丸ｺﾞｼｯｸM-PRO" w:hAnsi="HG丸ｺﾞｼｯｸM-PRO"/>
        <w:sz w:val="24"/>
      </w:rPr>
    </w:sdtEndPr>
    <w:sdtContent>
      <w:p w14:paraId="476FC224" w14:textId="77777777" w:rsidR="00CF0658" w:rsidRDefault="00BB541D">
        <w:pPr>
          <w:pStyle w:val="a5"/>
          <w:jc w:val="center"/>
          <w:rPr>
            <w:rFonts w:ascii="HG丸ｺﾞｼｯｸM-PRO" w:eastAsia="HG丸ｺﾞｼｯｸM-PRO" w:hAnsi="HG丸ｺﾞｼｯｸM-PRO"/>
            <w:sz w:val="24"/>
          </w:rPr>
        </w:pPr>
        <w:r>
          <w:rPr>
            <w:rFonts w:hint="eastAsia"/>
          </w:rPr>
          <w:fldChar w:fldCharType="begin"/>
        </w:r>
        <w:r>
          <w:rPr>
            <w:rFonts w:hint="eastAsia"/>
          </w:rPr>
          <w:instrText xml:space="preserve">PAGE  \* MERGEFORMAT </w:instrText>
        </w:r>
        <w:r>
          <w:rPr>
            <w:rFonts w:hint="eastAsia"/>
          </w:rPr>
          <w:fldChar w:fldCharType="separate"/>
        </w:r>
        <w:r>
          <w:rPr>
            <w:rFonts w:ascii="HG丸ｺﾞｼｯｸM-PRO" w:eastAsia="HG丸ｺﾞｼｯｸM-PRO" w:hAnsi="HG丸ｺﾞｼｯｸM-PRO"/>
            <w:sz w:val="24"/>
          </w:rPr>
          <w:t>2</w:t>
        </w:r>
        <w:r>
          <w:rPr>
            <w:rFonts w:hint="eastAsia"/>
          </w:rPr>
          <w:fldChar w:fldCharType="end"/>
        </w:r>
      </w:p>
    </w:sdtContent>
  </w:sdt>
  <w:p w14:paraId="2577ABF5" w14:textId="77777777" w:rsidR="00CF0658" w:rsidRDefault="00CF0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9278" w14:textId="77777777" w:rsidR="00000000" w:rsidRDefault="00BB541D">
      <w:r>
        <w:separator/>
      </w:r>
    </w:p>
  </w:footnote>
  <w:footnote w:type="continuationSeparator" w:id="0">
    <w:p w14:paraId="32F9B962" w14:textId="77777777" w:rsidR="00000000" w:rsidRDefault="00BB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DE28604"/>
    <w:lvl w:ilvl="0" w:tplc="48C04C2C">
      <w:start w:val="1"/>
      <w:numFmt w:val="decimalFullWidth"/>
      <w:lvlText w:val="（%1）"/>
      <w:lvlJc w:val="left"/>
      <w:pPr>
        <w:ind w:left="945" w:hanging="720"/>
      </w:pPr>
      <w:rPr>
        <w:rFonts w:ascii="HG丸ｺﾞｼｯｸM-PRO" w:eastAsia="HG丸ｺﾞｼｯｸM-PRO" w:hAnsi="HG丸ｺﾞｼｯｸM-PRO" w:hint="default"/>
        <w:sz w:val="22"/>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DB4A2C3C"/>
    <w:lvl w:ilvl="0" w:tplc="45008A80">
      <w:start w:val="1"/>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 w15:restartNumberingAfterBreak="0">
    <w:nsid w:val="00000003"/>
    <w:multiLevelType w:val="hybridMultilevel"/>
    <w:tmpl w:val="72BAA5EA"/>
    <w:lvl w:ilvl="0" w:tplc="B3AEAE3A">
      <w:start w:val="2"/>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 w15:restartNumberingAfterBreak="0">
    <w:nsid w:val="00000004"/>
    <w:multiLevelType w:val="hybridMultilevel"/>
    <w:tmpl w:val="3148EAEC"/>
    <w:lvl w:ilvl="0" w:tplc="65781F0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71BA6010"/>
    <w:lvl w:ilvl="0" w:tplc="241CC5EC">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58"/>
    <w:rsid w:val="00BB541D"/>
    <w:rsid w:val="00CF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6BD732"/>
  <w15:chartTrackingRefBased/>
  <w15:docId w15:val="{456C6E8D-0685-46DD-9D49-D6100B4C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10">
    <w:name w:val="見出し 1 (文字)"/>
    <w:basedOn w:val="a0"/>
    <w:link w:val="1"/>
    <w:rPr>
      <w:rFonts w:asciiTheme="majorHAnsi" w:eastAsiaTheme="majorEastAsia" w:hAnsiTheme="majorHAnsi"/>
      <w:sz w:val="24"/>
    </w:rPr>
  </w:style>
  <w:style w:type="paragraph" w:styleId="a7">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11">
    <w:name w:val="toc 1"/>
    <w:basedOn w:val="a"/>
    <w:next w:val="a"/>
    <w:qFormat/>
  </w:style>
  <w:style w:type="character" w:styleId="aa">
    <w:name w:val="Hyperlink"/>
    <w:basedOn w:val="a0"/>
    <w:rPr>
      <w:color w:val="0000FF" w:themeColor="hyperlink"/>
      <w:u w:val="single"/>
    </w:rPr>
  </w:style>
  <w:style w:type="paragraph" w:styleId="21">
    <w:name w:val="toc 2"/>
    <w:basedOn w:val="a"/>
    <w:next w:val="a"/>
    <w:qFormat/>
    <w:pPr>
      <w:widowControl/>
      <w:spacing w:after="100" w:line="276" w:lineRule="auto"/>
      <w:ind w:left="220"/>
      <w:jc w:val="left"/>
    </w:pPr>
    <w:rPr>
      <w:kern w:val="0"/>
      <w:sz w:val="22"/>
    </w:rPr>
  </w:style>
  <w:style w:type="paragraph" w:styleId="31">
    <w:name w:val="toc 3"/>
    <w:basedOn w:val="a"/>
    <w:next w:val="a"/>
    <w:qFormat/>
    <w:pPr>
      <w:widowControl/>
      <w:spacing w:after="100" w:line="276" w:lineRule="auto"/>
      <w:ind w:left="440"/>
      <w:jc w:val="left"/>
    </w:pPr>
    <w:rPr>
      <w:kern w:val="0"/>
      <w:sz w:val="22"/>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隆明</dc:creator>
  <cp:lastModifiedBy>tanko08</cp:lastModifiedBy>
  <cp:revision>32</cp:revision>
  <cp:lastPrinted>2015-08-06T01:24:00Z</cp:lastPrinted>
  <dcterms:created xsi:type="dcterms:W3CDTF">2016-06-23T08:35:00Z</dcterms:created>
  <dcterms:modified xsi:type="dcterms:W3CDTF">2020-04-15T07:30:00Z</dcterms:modified>
</cp:coreProperties>
</file>