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D3" w:rsidRPr="00957A2F" w:rsidRDefault="00943DD3" w:rsidP="00567B39">
      <w:pPr>
        <w:jc w:val="center"/>
        <w:rPr>
          <w:rFonts w:asciiTheme="majorEastAsia" w:eastAsiaTheme="majorEastAsia" w:hAnsiTheme="majorEastAsia"/>
          <w:b/>
          <w:sz w:val="32"/>
          <w:szCs w:val="28"/>
        </w:rPr>
      </w:pPr>
      <w:bookmarkStart w:id="0" w:name="_GoBack"/>
      <w:bookmarkEnd w:id="0"/>
      <w:r w:rsidRPr="00957A2F">
        <w:rPr>
          <w:rFonts w:asciiTheme="majorEastAsia" w:eastAsiaTheme="majorEastAsia" w:hAnsiTheme="majorEastAsia" w:hint="eastAsia"/>
          <w:b/>
          <w:sz w:val="32"/>
          <w:szCs w:val="28"/>
        </w:rPr>
        <w:t>京都・丹後</w:t>
      </w:r>
      <w:r w:rsidR="00A51288">
        <w:rPr>
          <w:rFonts w:asciiTheme="majorEastAsia" w:eastAsiaTheme="majorEastAsia" w:hAnsiTheme="majorEastAsia" w:hint="eastAsia"/>
          <w:b/>
          <w:sz w:val="32"/>
          <w:szCs w:val="28"/>
        </w:rPr>
        <w:t>ものづくり</w:t>
      </w:r>
      <w:r w:rsidRPr="00957A2F">
        <w:rPr>
          <w:rFonts w:asciiTheme="majorEastAsia" w:eastAsiaTheme="majorEastAsia" w:hAnsiTheme="majorEastAsia" w:hint="eastAsia"/>
          <w:b/>
          <w:sz w:val="32"/>
          <w:szCs w:val="28"/>
        </w:rPr>
        <w:t>アイデアソン</w:t>
      </w:r>
      <w:r w:rsidR="00A51288">
        <w:rPr>
          <w:rFonts w:asciiTheme="majorEastAsia" w:eastAsiaTheme="majorEastAsia" w:hAnsiTheme="majorEastAsia" w:hint="eastAsia"/>
          <w:b/>
          <w:sz w:val="32"/>
          <w:szCs w:val="28"/>
        </w:rPr>
        <w:t xml:space="preserve">2019　</w:t>
      </w:r>
      <w:r w:rsidR="00604D79">
        <w:rPr>
          <w:rFonts w:asciiTheme="majorEastAsia" w:eastAsiaTheme="majorEastAsia" w:hAnsiTheme="majorEastAsia" w:hint="eastAsia"/>
          <w:b/>
          <w:sz w:val="32"/>
          <w:szCs w:val="28"/>
        </w:rPr>
        <w:t>開催概要</w:t>
      </w:r>
    </w:p>
    <w:p w:rsidR="00943DD3" w:rsidRDefault="00943DD3" w:rsidP="00567B39">
      <w:pPr>
        <w:widowControl/>
        <w:jc w:val="left"/>
        <w:rPr>
          <w:sz w:val="24"/>
          <w:szCs w:val="24"/>
        </w:rPr>
      </w:pPr>
    </w:p>
    <w:p w:rsidR="00943DD3" w:rsidRPr="00FF1240" w:rsidRDefault="00943DD3" w:rsidP="00567B39">
      <w:pPr>
        <w:rPr>
          <w:rFonts w:asciiTheme="majorEastAsia" w:eastAsiaTheme="majorEastAsia" w:hAnsiTheme="majorEastAsia"/>
          <w:b/>
          <w:sz w:val="24"/>
          <w:szCs w:val="24"/>
        </w:rPr>
      </w:pPr>
      <w:r w:rsidRPr="00FF1240">
        <w:rPr>
          <w:rFonts w:asciiTheme="majorEastAsia" w:eastAsiaTheme="majorEastAsia" w:hAnsiTheme="majorEastAsia" w:hint="eastAsia"/>
          <w:b/>
          <w:sz w:val="24"/>
          <w:szCs w:val="24"/>
        </w:rPr>
        <w:t xml:space="preserve">１　</w:t>
      </w:r>
      <w:r w:rsidR="00A51288" w:rsidRPr="00FF1240">
        <w:rPr>
          <w:rFonts w:asciiTheme="majorEastAsia" w:eastAsiaTheme="majorEastAsia" w:hAnsiTheme="majorEastAsia" w:hint="eastAsia"/>
          <w:b/>
          <w:sz w:val="24"/>
          <w:szCs w:val="24"/>
        </w:rPr>
        <w:t>趣　旨</w:t>
      </w:r>
    </w:p>
    <w:p w:rsidR="00A51288" w:rsidRDefault="00A51288" w:rsidP="00567B39">
      <w:pPr>
        <w:widowControl/>
        <w:ind w:leftChars="200" w:left="420" w:firstLineChars="100" w:firstLine="220"/>
        <w:jc w:val="left"/>
        <w:rPr>
          <w:sz w:val="22"/>
        </w:rPr>
      </w:pPr>
      <w:r w:rsidRPr="00A51288">
        <w:rPr>
          <w:rFonts w:hint="eastAsia"/>
          <w:sz w:val="22"/>
        </w:rPr>
        <w:t>丹後地域では、機械金属業、</w:t>
      </w:r>
      <w:r w:rsidR="00C00813" w:rsidRPr="00A51288">
        <w:rPr>
          <w:rFonts w:hint="eastAsia"/>
          <w:sz w:val="22"/>
        </w:rPr>
        <w:t>織物業、</w:t>
      </w:r>
      <w:r w:rsidRPr="00A51288">
        <w:rPr>
          <w:rFonts w:hint="eastAsia"/>
          <w:sz w:val="22"/>
        </w:rPr>
        <w:t>観光業、農林水産業など、地域の特性を活かし、また、長年の歴史と伝統に培われた技術を活かした様々な産業が展開されています。</w:t>
      </w:r>
    </w:p>
    <w:p w:rsidR="00FF1240" w:rsidRDefault="006E6286" w:rsidP="006E6286">
      <w:pPr>
        <w:widowControl/>
        <w:ind w:leftChars="200" w:left="420" w:firstLineChars="100" w:firstLine="220"/>
        <w:jc w:val="left"/>
        <w:rPr>
          <w:sz w:val="22"/>
        </w:rPr>
      </w:pPr>
      <w:r>
        <w:rPr>
          <w:rFonts w:hint="eastAsia"/>
          <w:sz w:val="22"/>
        </w:rPr>
        <w:t>一方で、丹後地域は全国や京都府の平均を上回る少子高齢化の</w:t>
      </w:r>
      <w:r w:rsidR="00A51288" w:rsidRPr="00A51288">
        <w:rPr>
          <w:rFonts w:hint="eastAsia"/>
          <w:sz w:val="22"/>
        </w:rPr>
        <w:t>進行</w:t>
      </w:r>
      <w:r>
        <w:rPr>
          <w:rFonts w:hint="eastAsia"/>
          <w:sz w:val="22"/>
        </w:rPr>
        <w:t>や</w:t>
      </w:r>
      <w:r w:rsidR="00801181">
        <w:rPr>
          <w:rFonts w:hint="eastAsia"/>
          <w:sz w:val="22"/>
        </w:rPr>
        <w:t>、</w:t>
      </w:r>
      <w:r>
        <w:rPr>
          <w:rFonts w:hint="eastAsia"/>
          <w:sz w:val="22"/>
        </w:rPr>
        <w:t>自動車関連部品を中心に基幹産業に成長した機械金属業</w:t>
      </w:r>
      <w:r w:rsidR="00CB0ECC">
        <w:rPr>
          <w:rFonts w:hint="eastAsia"/>
          <w:sz w:val="22"/>
        </w:rPr>
        <w:t>による</w:t>
      </w:r>
      <w:r>
        <w:rPr>
          <w:rFonts w:hint="eastAsia"/>
          <w:sz w:val="22"/>
        </w:rPr>
        <w:t>電気自動車へのシフトが進むことへの対応など、</w:t>
      </w:r>
      <w:r w:rsidR="00801181">
        <w:rPr>
          <w:rFonts w:hint="eastAsia"/>
          <w:sz w:val="22"/>
        </w:rPr>
        <w:t>地域</w:t>
      </w:r>
      <w:r w:rsidR="00FF1240">
        <w:rPr>
          <w:rFonts w:hint="eastAsia"/>
          <w:sz w:val="22"/>
        </w:rPr>
        <w:t>の社会経済</w:t>
      </w:r>
      <w:r w:rsidR="00801181">
        <w:rPr>
          <w:rFonts w:hint="eastAsia"/>
          <w:sz w:val="22"/>
        </w:rPr>
        <w:t>を取り巻く環境は</w:t>
      </w:r>
      <w:r w:rsidR="00FF1240">
        <w:rPr>
          <w:rFonts w:hint="eastAsia"/>
          <w:sz w:val="22"/>
        </w:rPr>
        <w:t>大きく変化しております。</w:t>
      </w:r>
    </w:p>
    <w:p w:rsidR="00A51288" w:rsidRPr="00A51288" w:rsidRDefault="00A51288" w:rsidP="00567B39">
      <w:pPr>
        <w:widowControl/>
        <w:ind w:leftChars="200" w:left="420" w:firstLineChars="100" w:firstLine="220"/>
        <w:jc w:val="left"/>
        <w:rPr>
          <w:sz w:val="22"/>
        </w:rPr>
      </w:pPr>
      <w:r w:rsidRPr="00A51288">
        <w:rPr>
          <w:rFonts w:hint="eastAsia"/>
          <w:sz w:val="22"/>
        </w:rPr>
        <w:t>こうした中で、京都府では</w:t>
      </w:r>
      <w:r>
        <w:rPr>
          <w:rFonts w:hint="eastAsia"/>
          <w:sz w:val="22"/>
        </w:rPr>
        <w:t>丹後地域の活性化を支える産業基盤として、織物業・機械金属業など「ものづくり産業」等</w:t>
      </w:r>
      <w:r w:rsidR="009B10D8">
        <w:rPr>
          <w:rFonts w:hint="eastAsia"/>
          <w:sz w:val="22"/>
        </w:rPr>
        <w:t>の</w:t>
      </w:r>
      <w:r>
        <w:rPr>
          <w:rFonts w:hint="eastAsia"/>
          <w:sz w:val="22"/>
        </w:rPr>
        <w:t>地域産業について、新製品の開発や担い手の確保・育成により、地域産業</w:t>
      </w:r>
      <w:r w:rsidRPr="00A51288">
        <w:rPr>
          <w:rFonts w:hint="eastAsia"/>
          <w:sz w:val="22"/>
        </w:rPr>
        <w:t>の振興を進めて</w:t>
      </w:r>
      <w:r>
        <w:rPr>
          <w:rFonts w:hint="eastAsia"/>
          <w:sz w:val="22"/>
        </w:rPr>
        <w:t>います。</w:t>
      </w:r>
    </w:p>
    <w:p w:rsidR="00A51288" w:rsidRDefault="00A51288" w:rsidP="00567B39">
      <w:pPr>
        <w:widowControl/>
        <w:ind w:leftChars="200" w:left="420" w:firstLineChars="100" w:firstLine="220"/>
        <w:jc w:val="left"/>
        <w:rPr>
          <w:sz w:val="22"/>
        </w:rPr>
      </w:pPr>
      <w:r w:rsidRPr="00A51288">
        <w:rPr>
          <w:rFonts w:hint="eastAsia"/>
          <w:sz w:val="22"/>
        </w:rPr>
        <w:t>丹後地域の数多くある地域資源を活用した新製</w:t>
      </w:r>
      <w:r>
        <w:rPr>
          <w:rFonts w:hint="eastAsia"/>
          <w:sz w:val="22"/>
        </w:rPr>
        <w:t>品や丹後地域に新たな価値を生み出すイノベーションのアイデアなどについて検討いただく場として、本アイデアソンを開催します。</w:t>
      </w:r>
    </w:p>
    <w:p w:rsidR="003E144C" w:rsidRDefault="003E144C" w:rsidP="00567B39">
      <w:pPr>
        <w:widowControl/>
        <w:ind w:leftChars="200" w:left="420" w:firstLineChars="100" w:firstLine="220"/>
        <w:jc w:val="left"/>
        <w:rPr>
          <w:sz w:val="22"/>
        </w:rPr>
      </w:pPr>
      <w:r>
        <w:rPr>
          <w:rFonts w:hint="eastAsia"/>
          <w:sz w:val="22"/>
        </w:rPr>
        <w:t>また、アイデアソン</w:t>
      </w:r>
      <w:r w:rsidR="003925C0">
        <w:rPr>
          <w:rFonts w:hint="eastAsia"/>
          <w:sz w:val="22"/>
        </w:rPr>
        <w:t>で</w:t>
      </w:r>
      <w:r w:rsidR="00DD6C18">
        <w:rPr>
          <w:rFonts w:hint="eastAsia"/>
          <w:sz w:val="22"/>
        </w:rPr>
        <w:t>のヒントとなるアイデアを事前に募集します。</w:t>
      </w:r>
      <w:r w:rsidR="000E65CA">
        <w:rPr>
          <w:rFonts w:hint="eastAsia"/>
          <w:sz w:val="22"/>
        </w:rPr>
        <w:t>なお、</w:t>
      </w:r>
      <w:r w:rsidR="009428E6">
        <w:rPr>
          <w:rFonts w:hint="eastAsia"/>
          <w:sz w:val="22"/>
        </w:rPr>
        <w:t>アイデアは当日参加の可否にかかわらずどなたでもご応募いただけます。</w:t>
      </w:r>
    </w:p>
    <w:p w:rsidR="009B10D8" w:rsidRPr="009428E6" w:rsidRDefault="009B10D8" w:rsidP="00567B39">
      <w:pPr>
        <w:widowControl/>
        <w:jc w:val="left"/>
        <w:rPr>
          <w:sz w:val="20"/>
        </w:rPr>
      </w:pPr>
    </w:p>
    <w:p w:rsidR="009B10D8" w:rsidRDefault="009B10D8" w:rsidP="00567B39">
      <w:pPr>
        <w:widowControl/>
        <w:ind w:leftChars="200" w:left="620" w:hangingChars="100" w:hanging="200"/>
        <w:jc w:val="left"/>
        <w:rPr>
          <w:sz w:val="20"/>
        </w:rPr>
      </w:pPr>
      <w:r w:rsidRPr="009B10D8">
        <w:rPr>
          <w:rFonts w:hint="eastAsia"/>
          <w:sz w:val="20"/>
        </w:rPr>
        <w:t>※アイデアソン（</w:t>
      </w:r>
      <w:proofErr w:type="spellStart"/>
      <w:r w:rsidRPr="009B10D8">
        <w:rPr>
          <w:rFonts w:hint="eastAsia"/>
          <w:sz w:val="20"/>
        </w:rPr>
        <w:t>Ideathon</w:t>
      </w:r>
      <w:proofErr w:type="spellEnd"/>
      <w:r w:rsidRPr="009B10D8">
        <w:rPr>
          <w:rFonts w:hint="eastAsia"/>
          <w:sz w:val="20"/>
        </w:rPr>
        <w:t>）とは、アイデア（</w:t>
      </w:r>
      <w:r w:rsidRPr="009B10D8">
        <w:rPr>
          <w:rFonts w:hint="eastAsia"/>
          <w:sz w:val="20"/>
        </w:rPr>
        <w:t>Idea</w:t>
      </w:r>
      <w:r w:rsidRPr="009B10D8">
        <w:rPr>
          <w:rFonts w:hint="eastAsia"/>
          <w:sz w:val="20"/>
        </w:rPr>
        <w:t>）とマラソン（</w:t>
      </w:r>
      <w:r w:rsidRPr="009B10D8">
        <w:rPr>
          <w:rFonts w:hint="eastAsia"/>
          <w:sz w:val="20"/>
        </w:rPr>
        <w:t>Marathon</w:t>
      </w:r>
      <w:r w:rsidRPr="009B10D8">
        <w:rPr>
          <w:rFonts w:hint="eastAsia"/>
          <w:sz w:val="20"/>
        </w:rPr>
        <w:t>）を掛け合わせた造語です。多様性のあるメンバーが集まり、ある特定のテーマについて、対話やワークショップを通じて自由にアイデアを出し合い、新たなアイデア創出やビジネスモデルの構築などを短期間で行う手法やイベントを指します。近年は、</w:t>
      </w:r>
      <w:r w:rsidRPr="009B10D8">
        <w:rPr>
          <w:rFonts w:hint="eastAsia"/>
          <w:sz w:val="20"/>
        </w:rPr>
        <w:t>IT</w:t>
      </w:r>
      <w:r w:rsidRPr="009B10D8">
        <w:rPr>
          <w:rFonts w:hint="eastAsia"/>
          <w:sz w:val="20"/>
        </w:rPr>
        <w:t>業界や商品開発・地域活性化等の場面で開催されています。</w:t>
      </w:r>
    </w:p>
    <w:p w:rsidR="009B10D8" w:rsidRDefault="009B10D8" w:rsidP="00567B39">
      <w:pPr>
        <w:widowControl/>
        <w:jc w:val="left"/>
        <w:rPr>
          <w:sz w:val="22"/>
        </w:rPr>
      </w:pPr>
    </w:p>
    <w:p w:rsidR="00943DD3" w:rsidRPr="00FF1240" w:rsidRDefault="009B10D8" w:rsidP="00567B39">
      <w:pPr>
        <w:widowControl/>
        <w:jc w:val="left"/>
        <w:rPr>
          <w:rFonts w:asciiTheme="majorEastAsia" w:eastAsiaTheme="majorEastAsia" w:hAnsiTheme="majorEastAsia"/>
          <w:b/>
          <w:sz w:val="24"/>
          <w:szCs w:val="24"/>
        </w:rPr>
      </w:pPr>
      <w:r w:rsidRPr="00FF1240">
        <w:rPr>
          <w:rFonts w:asciiTheme="majorEastAsia" w:eastAsiaTheme="majorEastAsia" w:hAnsiTheme="majorEastAsia" w:hint="eastAsia"/>
          <w:b/>
          <w:sz w:val="24"/>
          <w:szCs w:val="24"/>
        </w:rPr>
        <w:t>２</w:t>
      </w:r>
      <w:r w:rsidR="00943DD3" w:rsidRPr="00FF1240">
        <w:rPr>
          <w:rFonts w:asciiTheme="majorEastAsia" w:eastAsiaTheme="majorEastAsia" w:hAnsiTheme="majorEastAsia" w:hint="eastAsia"/>
          <w:b/>
          <w:sz w:val="24"/>
          <w:szCs w:val="24"/>
        </w:rPr>
        <w:t xml:space="preserve">　内　容</w:t>
      </w:r>
    </w:p>
    <w:p w:rsidR="001B0886" w:rsidRDefault="001B0886" w:rsidP="00CB0ECC">
      <w:pPr>
        <w:widowControl/>
        <w:ind w:leftChars="200" w:left="420" w:firstLineChars="100" w:firstLine="220"/>
        <w:jc w:val="left"/>
        <w:rPr>
          <w:sz w:val="22"/>
          <w:szCs w:val="21"/>
        </w:rPr>
      </w:pPr>
      <w:r w:rsidRPr="00E57B13">
        <w:rPr>
          <w:rFonts w:hint="eastAsia"/>
          <w:sz w:val="22"/>
          <w:szCs w:val="21"/>
        </w:rPr>
        <w:t>丹後地域の</w:t>
      </w:r>
      <w:r w:rsidR="00090578">
        <w:rPr>
          <w:rFonts w:hint="eastAsia"/>
          <w:sz w:val="22"/>
          <w:szCs w:val="21"/>
        </w:rPr>
        <w:t>基幹産業の一つである</w:t>
      </w:r>
      <w:r w:rsidR="00CB0ECC">
        <w:rPr>
          <w:rFonts w:hint="eastAsia"/>
          <w:sz w:val="22"/>
          <w:szCs w:val="21"/>
        </w:rPr>
        <w:t>機械金属業と地域資源を活用した</w:t>
      </w:r>
      <w:r w:rsidR="000E65CA">
        <w:rPr>
          <w:rFonts w:hint="eastAsia"/>
          <w:sz w:val="22"/>
          <w:szCs w:val="21"/>
        </w:rPr>
        <w:t>様々な他</w:t>
      </w:r>
      <w:r w:rsidR="00CB0ECC">
        <w:rPr>
          <w:rFonts w:hint="eastAsia"/>
          <w:sz w:val="22"/>
          <w:szCs w:val="21"/>
        </w:rPr>
        <w:t>産業を</w:t>
      </w:r>
      <w:r w:rsidR="000E65CA">
        <w:rPr>
          <w:rFonts w:hint="eastAsia"/>
          <w:sz w:val="22"/>
          <w:szCs w:val="21"/>
        </w:rPr>
        <w:t>活性化させる</w:t>
      </w:r>
      <w:r w:rsidRPr="00E57B13">
        <w:rPr>
          <w:rFonts w:hint="eastAsia"/>
          <w:sz w:val="22"/>
          <w:szCs w:val="21"/>
        </w:rPr>
        <w:t>アイデアを</w:t>
      </w:r>
      <w:r w:rsidR="000E65CA">
        <w:rPr>
          <w:rFonts w:hint="eastAsia"/>
          <w:sz w:val="22"/>
          <w:szCs w:val="21"/>
        </w:rPr>
        <w:t>下記のテーマに基づいて</w:t>
      </w:r>
      <w:r w:rsidRPr="00E57B13">
        <w:rPr>
          <w:rFonts w:hint="eastAsia"/>
          <w:sz w:val="22"/>
          <w:szCs w:val="21"/>
        </w:rPr>
        <w:t>グループで考えて</w:t>
      </w:r>
      <w:r>
        <w:rPr>
          <w:rFonts w:hint="eastAsia"/>
          <w:sz w:val="22"/>
          <w:szCs w:val="21"/>
        </w:rPr>
        <w:t>いただきます</w:t>
      </w:r>
      <w:r w:rsidRPr="00E57B13">
        <w:rPr>
          <w:rFonts w:hint="eastAsia"/>
          <w:sz w:val="22"/>
          <w:szCs w:val="21"/>
        </w:rPr>
        <w:t>。</w:t>
      </w:r>
    </w:p>
    <w:p w:rsidR="001B0886" w:rsidRDefault="001B0886" w:rsidP="001B0886">
      <w:pPr>
        <w:widowControl/>
        <w:ind w:leftChars="200" w:left="420" w:firstLineChars="100" w:firstLine="220"/>
        <w:jc w:val="left"/>
        <w:rPr>
          <w:sz w:val="22"/>
          <w:szCs w:val="21"/>
        </w:rPr>
      </w:pPr>
      <w:r>
        <w:rPr>
          <w:rFonts w:hint="eastAsia"/>
          <w:sz w:val="22"/>
          <w:szCs w:val="21"/>
        </w:rPr>
        <w:t>グループ分けは全体のバランスを考え、主催者側が調整する場合があります。ご希望のテーマに添えないことがありますので、予めご了承ください。</w:t>
      </w:r>
    </w:p>
    <w:p w:rsidR="001B0886" w:rsidRPr="001B0886" w:rsidRDefault="001B0886" w:rsidP="001B0886">
      <w:pPr>
        <w:widowControl/>
        <w:jc w:val="left"/>
        <w:rPr>
          <w:sz w:val="22"/>
          <w:szCs w:val="21"/>
        </w:rPr>
      </w:pPr>
    </w:p>
    <w:p w:rsidR="00B60732" w:rsidRDefault="00F21B28" w:rsidP="00B60732">
      <w:pPr>
        <w:widowControl/>
        <w:ind w:firstLineChars="200" w:firstLine="440"/>
        <w:jc w:val="left"/>
        <w:rPr>
          <w:sz w:val="22"/>
          <w:szCs w:val="21"/>
        </w:rPr>
      </w:pPr>
      <w:r>
        <w:rPr>
          <w:rFonts w:hint="eastAsia"/>
          <w:sz w:val="22"/>
          <w:szCs w:val="21"/>
        </w:rPr>
        <w:t>＜</w:t>
      </w:r>
      <w:r w:rsidR="00C62558">
        <w:rPr>
          <w:rFonts w:hint="eastAsia"/>
          <w:sz w:val="22"/>
          <w:szCs w:val="21"/>
        </w:rPr>
        <w:t>テーマ</w:t>
      </w:r>
      <w:r>
        <w:rPr>
          <w:rFonts w:hint="eastAsia"/>
          <w:sz w:val="22"/>
          <w:szCs w:val="21"/>
        </w:rPr>
        <w:t>＞</w:t>
      </w:r>
      <w:r w:rsidR="00C62558">
        <w:rPr>
          <w:rFonts w:hint="eastAsia"/>
          <w:sz w:val="22"/>
          <w:szCs w:val="21"/>
        </w:rPr>
        <w:t>「</w:t>
      </w:r>
      <w:r w:rsidR="00376F87">
        <w:rPr>
          <w:rFonts w:hint="eastAsia"/>
          <w:sz w:val="22"/>
          <w:szCs w:val="21"/>
        </w:rPr>
        <w:t>丹後の地域資源を活かした</w:t>
      </w:r>
      <w:r w:rsidR="005D54C6">
        <w:rPr>
          <w:rFonts w:hint="eastAsia"/>
          <w:sz w:val="22"/>
          <w:szCs w:val="21"/>
        </w:rPr>
        <w:t>ものづくりに挑戦</w:t>
      </w:r>
      <w:r w:rsidR="00C62558">
        <w:rPr>
          <w:rFonts w:hint="eastAsia"/>
          <w:sz w:val="22"/>
          <w:szCs w:val="21"/>
        </w:rPr>
        <w:t>」</w:t>
      </w:r>
    </w:p>
    <w:tbl>
      <w:tblPr>
        <w:tblStyle w:val="a5"/>
        <w:tblW w:w="0" w:type="auto"/>
        <w:jc w:val="center"/>
        <w:tblInd w:w="-1509" w:type="dxa"/>
        <w:tblLook w:val="04A0" w:firstRow="1" w:lastRow="0" w:firstColumn="1" w:lastColumn="0" w:noHBand="0" w:noVBand="1"/>
      </w:tblPr>
      <w:tblGrid>
        <w:gridCol w:w="1191"/>
        <w:gridCol w:w="3118"/>
        <w:gridCol w:w="1192"/>
        <w:gridCol w:w="3118"/>
      </w:tblGrid>
      <w:tr w:rsidR="00AF0709" w:rsidTr="00090578">
        <w:trPr>
          <w:jc w:val="center"/>
        </w:trPr>
        <w:tc>
          <w:tcPr>
            <w:tcW w:w="1191" w:type="dxa"/>
            <w:shd w:val="clear" w:color="auto" w:fill="F2F2F2" w:themeFill="background1" w:themeFillShade="F2"/>
            <w:vAlign w:val="center"/>
          </w:tcPr>
          <w:p w:rsidR="00AF0709" w:rsidRDefault="00AF0709" w:rsidP="00EC0E1F">
            <w:pPr>
              <w:widowControl/>
              <w:jc w:val="center"/>
              <w:rPr>
                <w:sz w:val="22"/>
                <w:szCs w:val="21"/>
              </w:rPr>
            </w:pPr>
            <w:r>
              <w:rPr>
                <w:rFonts w:hint="eastAsia"/>
                <w:sz w:val="22"/>
                <w:szCs w:val="21"/>
              </w:rPr>
              <w:t>Gr</w:t>
            </w:r>
            <w:r>
              <w:rPr>
                <w:rFonts w:hint="eastAsia"/>
                <w:sz w:val="22"/>
                <w:szCs w:val="21"/>
              </w:rPr>
              <w:t>①</w:t>
            </w:r>
          </w:p>
        </w:tc>
        <w:tc>
          <w:tcPr>
            <w:tcW w:w="3118" w:type="dxa"/>
            <w:vAlign w:val="center"/>
          </w:tcPr>
          <w:p w:rsidR="00AF0709" w:rsidRDefault="00E9166E" w:rsidP="00EC0E1F">
            <w:pPr>
              <w:widowControl/>
              <w:jc w:val="center"/>
              <w:rPr>
                <w:sz w:val="22"/>
                <w:szCs w:val="21"/>
              </w:rPr>
            </w:pPr>
            <w:r w:rsidRPr="001B0886">
              <w:rPr>
                <w:rFonts w:hint="eastAsia"/>
                <w:kern w:val="0"/>
                <w:sz w:val="22"/>
                <w:szCs w:val="21"/>
              </w:rPr>
              <w:t>農林水産×機械金属</w:t>
            </w:r>
          </w:p>
        </w:tc>
        <w:tc>
          <w:tcPr>
            <w:tcW w:w="1192" w:type="dxa"/>
            <w:shd w:val="clear" w:color="auto" w:fill="F2F2F2" w:themeFill="background1" w:themeFillShade="F2"/>
            <w:vAlign w:val="center"/>
          </w:tcPr>
          <w:p w:rsidR="00AF0709" w:rsidRDefault="00AF0709" w:rsidP="00EC0E1F">
            <w:pPr>
              <w:widowControl/>
              <w:jc w:val="center"/>
              <w:rPr>
                <w:sz w:val="22"/>
                <w:szCs w:val="21"/>
              </w:rPr>
            </w:pPr>
            <w:r>
              <w:rPr>
                <w:rFonts w:hint="eastAsia"/>
                <w:kern w:val="0"/>
                <w:sz w:val="22"/>
                <w:szCs w:val="21"/>
              </w:rPr>
              <w:t>Gr</w:t>
            </w:r>
            <w:r>
              <w:rPr>
                <w:rFonts w:hint="eastAsia"/>
                <w:kern w:val="0"/>
                <w:sz w:val="22"/>
                <w:szCs w:val="21"/>
              </w:rPr>
              <w:t>②</w:t>
            </w:r>
          </w:p>
        </w:tc>
        <w:tc>
          <w:tcPr>
            <w:tcW w:w="3118" w:type="dxa"/>
            <w:vAlign w:val="center"/>
          </w:tcPr>
          <w:p w:rsidR="00E9166E" w:rsidRDefault="00E9166E" w:rsidP="00E9166E">
            <w:pPr>
              <w:widowControl/>
              <w:jc w:val="center"/>
              <w:rPr>
                <w:sz w:val="22"/>
                <w:szCs w:val="21"/>
              </w:rPr>
            </w:pPr>
            <w:r>
              <w:rPr>
                <w:rFonts w:hint="eastAsia"/>
                <w:sz w:val="22"/>
                <w:szCs w:val="21"/>
              </w:rPr>
              <w:t>環境×機械金属</w:t>
            </w:r>
          </w:p>
        </w:tc>
      </w:tr>
      <w:tr w:rsidR="00AF0709" w:rsidTr="00090578">
        <w:trPr>
          <w:jc w:val="center"/>
        </w:trPr>
        <w:tc>
          <w:tcPr>
            <w:tcW w:w="1191" w:type="dxa"/>
            <w:shd w:val="clear" w:color="auto" w:fill="F2F2F2" w:themeFill="background1" w:themeFillShade="F2"/>
            <w:vAlign w:val="center"/>
          </w:tcPr>
          <w:p w:rsidR="00AF0709" w:rsidRDefault="00AF0709" w:rsidP="00EC0E1F">
            <w:pPr>
              <w:widowControl/>
              <w:jc w:val="center"/>
              <w:rPr>
                <w:sz w:val="22"/>
                <w:szCs w:val="21"/>
              </w:rPr>
            </w:pPr>
            <w:r>
              <w:rPr>
                <w:rFonts w:hint="eastAsia"/>
                <w:sz w:val="22"/>
                <w:szCs w:val="21"/>
              </w:rPr>
              <w:t>Gr</w:t>
            </w:r>
            <w:r>
              <w:rPr>
                <w:rFonts w:hint="eastAsia"/>
                <w:sz w:val="22"/>
                <w:szCs w:val="21"/>
              </w:rPr>
              <w:t>③</w:t>
            </w:r>
          </w:p>
        </w:tc>
        <w:tc>
          <w:tcPr>
            <w:tcW w:w="3118" w:type="dxa"/>
            <w:vAlign w:val="center"/>
          </w:tcPr>
          <w:p w:rsidR="00AF0709" w:rsidRDefault="00E9166E" w:rsidP="00EC0E1F">
            <w:pPr>
              <w:widowControl/>
              <w:jc w:val="center"/>
              <w:rPr>
                <w:sz w:val="22"/>
                <w:szCs w:val="21"/>
              </w:rPr>
            </w:pPr>
            <w:r>
              <w:rPr>
                <w:rFonts w:hint="eastAsia"/>
                <w:sz w:val="22"/>
                <w:szCs w:val="21"/>
              </w:rPr>
              <w:t>観光×機械金属</w:t>
            </w:r>
          </w:p>
        </w:tc>
        <w:tc>
          <w:tcPr>
            <w:tcW w:w="1192" w:type="dxa"/>
            <w:shd w:val="clear" w:color="auto" w:fill="F2F2F2" w:themeFill="background1" w:themeFillShade="F2"/>
            <w:vAlign w:val="center"/>
          </w:tcPr>
          <w:p w:rsidR="00AF0709" w:rsidRDefault="00AF0709" w:rsidP="00EC0E1F">
            <w:pPr>
              <w:widowControl/>
              <w:jc w:val="center"/>
              <w:rPr>
                <w:sz w:val="22"/>
                <w:szCs w:val="21"/>
              </w:rPr>
            </w:pPr>
            <w:r>
              <w:rPr>
                <w:rFonts w:hint="eastAsia"/>
                <w:sz w:val="22"/>
                <w:szCs w:val="21"/>
              </w:rPr>
              <w:t>Gr</w:t>
            </w:r>
            <w:r>
              <w:rPr>
                <w:rFonts w:hint="eastAsia"/>
                <w:sz w:val="22"/>
                <w:szCs w:val="21"/>
              </w:rPr>
              <w:t>④</w:t>
            </w:r>
          </w:p>
        </w:tc>
        <w:tc>
          <w:tcPr>
            <w:tcW w:w="3118" w:type="dxa"/>
            <w:vAlign w:val="center"/>
          </w:tcPr>
          <w:p w:rsidR="00AF0709" w:rsidRDefault="009428E6" w:rsidP="00EC0E1F">
            <w:pPr>
              <w:widowControl/>
              <w:jc w:val="center"/>
              <w:rPr>
                <w:sz w:val="22"/>
                <w:szCs w:val="21"/>
              </w:rPr>
            </w:pPr>
            <w:r>
              <w:rPr>
                <w:rFonts w:hint="eastAsia"/>
                <w:sz w:val="22"/>
                <w:szCs w:val="21"/>
              </w:rPr>
              <w:t>織物</w:t>
            </w:r>
            <w:r w:rsidR="00E9166E">
              <w:rPr>
                <w:rFonts w:hint="eastAsia"/>
                <w:sz w:val="22"/>
                <w:szCs w:val="21"/>
              </w:rPr>
              <w:t>×</w:t>
            </w:r>
            <w:r>
              <w:rPr>
                <w:rFonts w:hint="eastAsia"/>
                <w:sz w:val="22"/>
                <w:szCs w:val="21"/>
              </w:rPr>
              <w:t>異業種</w:t>
            </w:r>
          </w:p>
        </w:tc>
      </w:tr>
    </w:tbl>
    <w:p w:rsidR="006E6286" w:rsidRPr="001B0886" w:rsidRDefault="006E6286" w:rsidP="00090578">
      <w:pPr>
        <w:widowControl/>
        <w:ind w:leftChars="300" w:left="630" w:rightChars="256" w:right="538"/>
        <w:jc w:val="left"/>
      </w:pPr>
      <w:r>
        <w:rPr>
          <w:rFonts w:hint="eastAsia"/>
        </w:rPr>
        <w:t>各グループにファシリテーターがつき、皆様との活発な意見交換となるようグループワークを進行いたします。</w:t>
      </w:r>
    </w:p>
    <w:p w:rsidR="001B0886" w:rsidRDefault="001B0886" w:rsidP="004B777B">
      <w:pPr>
        <w:widowControl/>
        <w:jc w:val="left"/>
        <w:rPr>
          <w:sz w:val="22"/>
          <w:szCs w:val="21"/>
        </w:rPr>
      </w:pPr>
    </w:p>
    <w:p w:rsidR="00090578" w:rsidRPr="00090578" w:rsidRDefault="00090578" w:rsidP="00090578">
      <w:pPr>
        <w:ind w:firstLineChars="200" w:firstLine="440"/>
        <w:rPr>
          <w:sz w:val="22"/>
        </w:rPr>
      </w:pPr>
      <w:r w:rsidRPr="00090578">
        <w:rPr>
          <w:rFonts w:hint="eastAsia"/>
          <w:sz w:val="22"/>
        </w:rPr>
        <w:t>＜参</w:t>
      </w:r>
      <w:r w:rsidR="00BE6138">
        <w:rPr>
          <w:rFonts w:hint="eastAsia"/>
          <w:sz w:val="22"/>
        </w:rPr>
        <w:t xml:space="preserve">　</w:t>
      </w:r>
      <w:r w:rsidRPr="00090578">
        <w:rPr>
          <w:rFonts w:hint="eastAsia"/>
          <w:sz w:val="22"/>
        </w:rPr>
        <w:t>考＞丹後地域資源の例</w:t>
      </w:r>
    </w:p>
    <w:tbl>
      <w:tblPr>
        <w:tblStyle w:val="a5"/>
        <w:tblW w:w="0" w:type="auto"/>
        <w:jc w:val="center"/>
        <w:tblInd w:w="534" w:type="dxa"/>
        <w:tblLook w:val="04A0" w:firstRow="1" w:lastRow="0" w:firstColumn="1" w:lastColumn="0" w:noHBand="0" w:noVBand="1"/>
      </w:tblPr>
      <w:tblGrid>
        <w:gridCol w:w="2154"/>
        <w:gridCol w:w="2154"/>
        <w:gridCol w:w="2154"/>
        <w:gridCol w:w="2154"/>
      </w:tblGrid>
      <w:tr w:rsidR="00090578" w:rsidTr="00EC0E1F">
        <w:trPr>
          <w:trHeight w:val="285"/>
          <w:jc w:val="center"/>
        </w:trPr>
        <w:tc>
          <w:tcPr>
            <w:tcW w:w="2154" w:type="dxa"/>
            <w:shd w:val="clear" w:color="auto" w:fill="F2F2F2" w:themeFill="background1" w:themeFillShade="F2"/>
            <w:vAlign w:val="center"/>
          </w:tcPr>
          <w:p w:rsidR="00090578" w:rsidRPr="00BE6138" w:rsidRDefault="00090578" w:rsidP="00EC0E1F">
            <w:pPr>
              <w:jc w:val="center"/>
              <w:rPr>
                <w:rFonts w:asciiTheme="minorEastAsia" w:hAnsiTheme="minorEastAsia"/>
                <w:szCs w:val="20"/>
              </w:rPr>
            </w:pPr>
            <w:r w:rsidRPr="00BE6138">
              <w:rPr>
                <w:rFonts w:asciiTheme="minorEastAsia" w:hAnsiTheme="minorEastAsia" w:hint="eastAsia"/>
              </w:rPr>
              <w:t>機械金属製品</w:t>
            </w:r>
          </w:p>
        </w:tc>
        <w:tc>
          <w:tcPr>
            <w:tcW w:w="2154" w:type="dxa"/>
            <w:shd w:val="clear" w:color="auto" w:fill="F2F2F2" w:themeFill="background1" w:themeFillShade="F2"/>
            <w:vAlign w:val="center"/>
          </w:tcPr>
          <w:p w:rsidR="00090578" w:rsidRPr="00BE6138" w:rsidRDefault="00090578" w:rsidP="00EC0E1F">
            <w:pPr>
              <w:jc w:val="center"/>
              <w:rPr>
                <w:rFonts w:asciiTheme="minorEastAsia" w:hAnsiTheme="minorEastAsia"/>
              </w:rPr>
            </w:pPr>
            <w:r w:rsidRPr="00BE6138">
              <w:rPr>
                <w:rFonts w:asciiTheme="minorEastAsia" w:hAnsiTheme="minorEastAsia" w:hint="eastAsia"/>
              </w:rPr>
              <w:t>丹後ちりめん</w:t>
            </w:r>
          </w:p>
        </w:tc>
        <w:tc>
          <w:tcPr>
            <w:tcW w:w="2154" w:type="dxa"/>
            <w:shd w:val="clear" w:color="auto" w:fill="F2F2F2" w:themeFill="background1" w:themeFillShade="F2"/>
            <w:vAlign w:val="center"/>
          </w:tcPr>
          <w:p w:rsidR="00090578" w:rsidRPr="00BE6138" w:rsidRDefault="00090578" w:rsidP="00EC0E1F">
            <w:pPr>
              <w:spacing w:line="240" w:lineRule="exact"/>
              <w:jc w:val="center"/>
              <w:rPr>
                <w:rFonts w:asciiTheme="minorEastAsia" w:hAnsiTheme="minorEastAsia"/>
              </w:rPr>
            </w:pPr>
            <w:r w:rsidRPr="00BE6138">
              <w:rPr>
                <w:rFonts w:asciiTheme="minorEastAsia" w:hAnsiTheme="minorEastAsia" w:hint="eastAsia"/>
              </w:rPr>
              <w:t>丹後産コシヒカリ</w:t>
            </w:r>
          </w:p>
        </w:tc>
        <w:tc>
          <w:tcPr>
            <w:tcW w:w="2154" w:type="dxa"/>
            <w:shd w:val="clear" w:color="auto" w:fill="F2F2F2" w:themeFill="background1" w:themeFillShade="F2"/>
            <w:vAlign w:val="center"/>
          </w:tcPr>
          <w:p w:rsidR="00090578" w:rsidRPr="00BE6138" w:rsidRDefault="00090578" w:rsidP="00EC0E1F">
            <w:pPr>
              <w:spacing w:line="240" w:lineRule="exact"/>
              <w:jc w:val="center"/>
              <w:rPr>
                <w:rFonts w:asciiTheme="minorEastAsia" w:hAnsiTheme="minorEastAsia"/>
              </w:rPr>
            </w:pPr>
            <w:r w:rsidRPr="00BE6138">
              <w:rPr>
                <w:rFonts w:asciiTheme="minorEastAsia" w:hAnsiTheme="minorEastAsia" w:hint="eastAsia"/>
              </w:rPr>
              <w:t>間人ガニ</w:t>
            </w:r>
          </w:p>
        </w:tc>
      </w:tr>
      <w:tr w:rsidR="00090578" w:rsidTr="00EC0E1F">
        <w:trPr>
          <w:trHeight w:val="1050"/>
          <w:jc w:val="center"/>
        </w:trPr>
        <w:tc>
          <w:tcPr>
            <w:tcW w:w="2154" w:type="dxa"/>
          </w:tcPr>
          <w:p w:rsidR="00090578" w:rsidRPr="006F130B" w:rsidRDefault="00090578" w:rsidP="00EC0E1F">
            <w:pPr>
              <w:rPr>
                <w:rFonts w:asciiTheme="majorEastAsia" w:eastAsiaTheme="majorEastAsia" w:hAnsiTheme="majorEastAsia"/>
                <w:b/>
                <w:sz w:val="20"/>
              </w:rPr>
            </w:pPr>
            <w:r>
              <w:rPr>
                <w:rFonts w:hint="eastAsia"/>
                <w:sz w:val="20"/>
              </w:rPr>
              <w:t>約</w:t>
            </w:r>
            <w:r>
              <w:rPr>
                <w:rFonts w:hint="eastAsia"/>
                <w:sz w:val="20"/>
              </w:rPr>
              <w:t>200</w:t>
            </w:r>
            <w:r>
              <w:rPr>
                <w:rFonts w:hint="eastAsia"/>
                <w:sz w:val="20"/>
              </w:rPr>
              <w:t>社の機械金属関連企業が集積し、地域経済の一翼を担う</w:t>
            </w:r>
          </w:p>
        </w:tc>
        <w:tc>
          <w:tcPr>
            <w:tcW w:w="2154" w:type="dxa"/>
          </w:tcPr>
          <w:p w:rsidR="00090578" w:rsidRPr="006F130B" w:rsidRDefault="00090578" w:rsidP="00EC0E1F">
            <w:pPr>
              <w:rPr>
                <w:rFonts w:asciiTheme="majorEastAsia" w:eastAsiaTheme="majorEastAsia" w:hAnsiTheme="majorEastAsia"/>
                <w:b/>
                <w:sz w:val="20"/>
              </w:rPr>
            </w:pPr>
            <w:r>
              <w:rPr>
                <w:rFonts w:hint="eastAsia"/>
                <w:sz w:val="20"/>
              </w:rPr>
              <w:t>全国の染呉服素材である白生地生産量の約</w:t>
            </w:r>
            <w:r>
              <w:rPr>
                <w:rFonts w:hint="eastAsia"/>
                <w:sz w:val="20"/>
              </w:rPr>
              <w:t>60%</w:t>
            </w:r>
            <w:r>
              <w:rPr>
                <w:rFonts w:hint="eastAsia"/>
                <w:sz w:val="20"/>
              </w:rPr>
              <w:t>を占める</w:t>
            </w:r>
          </w:p>
        </w:tc>
        <w:tc>
          <w:tcPr>
            <w:tcW w:w="2154" w:type="dxa"/>
          </w:tcPr>
          <w:p w:rsidR="00090578" w:rsidRPr="006F130B" w:rsidRDefault="00090578" w:rsidP="00EC0E1F">
            <w:pPr>
              <w:rPr>
                <w:rFonts w:asciiTheme="majorEastAsia" w:eastAsiaTheme="majorEastAsia" w:hAnsiTheme="majorEastAsia"/>
                <w:b/>
                <w:sz w:val="20"/>
              </w:rPr>
            </w:pPr>
            <w:r>
              <w:rPr>
                <w:rFonts w:hint="eastAsia"/>
                <w:sz w:val="20"/>
              </w:rPr>
              <w:t>米の食味ランキングで最高ランク「特</w:t>
            </w:r>
            <w:r>
              <w:rPr>
                <w:rFonts w:hint="eastAsia"/>
                <w:sz w:val="20"/>
              </w:rPr>
              <w:t>A</w:t>
            </w:r>
            <w:r>
              <w:rPr>
                <w:rFonts w:hint="eastAsia"/>
                <w:sz w:val="20"/>
              </w:rPr>
              <w:t>」を</w:t>
            </w:r>
            <w:r>
              <w:rPr>
                <w:rFonts w:hint="eastAsia"/>
                <w:sz w:val="20"/>
              </w:rPr>
              <w:t>12</w:t>
            </w:r>
            <w:r>
              <w:rPr>
                <w:rFonts w:hint="eastAsia"/>
                <w:sz w:val="20"/>
              </w:rPr>
              <w:t>回獲得</w:t>
            </w:r>
          </w:p>
        </w:tc>
        <w:tc>
          <w:tcPr>
            <w:tcW w:w="2154" w:type="dxa"/>
          </w:tcPr>
          <w:p w:rsidR="00090578" w:rsidRPr="006F130B" w:rsidRDefault="00090578" w:rsidP="00EC0E1F">
            <w:pPr>
              <w:spacing w:line="260" w:lineRule="exact"/>
              <w:rPr>
                <w:rFonts w:asciiTheme="majorEastAsia" w:eastAsiaTheme="majorEastAsia" w:hAnsiTheme="majorEastAsia"/>
                <w:b/>
                <w:sz w:val="20"/>
              </w:rPr>
            </w:pPr>
            <w:r>
              <w:rPr>
                <w:rFonts w:hint="eastAsia"/>
                <w:sz w:val="20"/>
              </w:rPr>
              <w:t>少ない水揚げ量と徹底した品質管理から、全国的にも最高級の呼び声が高い</w:t>
            </w:r>
          </w:p>
        </w:tc>
      </w:tr>
    </w:tbl>
    <w:p w:rsidR="00090578" w:rsidRPr="00090578" w:rsidRDefault="00090578" w:rsidP="00090578">
      <w:pPr>
        <w:widowControl/>
        <w:ind w:right="440"/>
        <w:jc w:val="right"/>
        <w:rPr>
          <w:sz w:val="22"/>
          <w:szCs w:val="21"/>
        </w:rPr>
      </w:pPr>
      <w:r w:rsidRPr="00090578">
        <w:rPr>
          <w:rFonts w:hint="eastAsia"/>
          <w:sz w:val="22"/>
        </w:rPr>
        <w:t>（京丹後市知的資産経営報告書より）</w:t>
      </w:r>
    </w:p>
    <w:p w:rsidR="00090578" w:rsidRPr="00090578" w:rsidRDefault="00090578" w:rsidP="004B777B">
      <w:pPr>
        <w:widowControl/>
        <w:jc w:val="left"/>
        <w:rPr>
          <w:sz w:val="22"/>
          <w:szCs w:val="21"/>
        </w:rPr>
      </w:pPr>
      <w:r>
        <w:rPr>
          <w:sz w:val="22"/>
          <w:szCs w:val="21"/>
        </w:rPr>
        <w:br w:type="page"/>
      </w:r>
    </w:p>
    <w:p w:rsidR="004B777B" w:rsidRPr="004B777B" w:rsidRDefault="001B0886" w:rsidP="001B0886">
      <w:pPr>
        <w:widowControl/>
        <w:ind w:firstLineChars="200" w:firstLine="440"/>
        <w:jc w:val="left"/>
        <w:rPr>
          <w:sz w:val="22"/>
          <w:szCs w:val="21"/>
        </w:rPr>
      </w:pPr>
      <w:r>
        <w:rPr>
          <w:rFonts w:hint="eastAsia"/>
          <w:sz w:val="22"/>
          <w:szCs w:val="21"/>
        </w:rPr>
        <w:lastRenderedPageBreak/>
        <w:t>＜当日の主な流れ＞</w:t>
      </w:r>
    </w:p>
    <w:p w:rsidR="00C62558" w:rsidRDefault="00C62558" w:rsidP="003925C0">
      <w:pPr>
        <w:widowControl/>
        <w:ind w:leftChars="300" w:left="630"/>
        <w:jc w:val="left"/>
        <w:rPr>
          <w:sz w:val="22"/>
          <w:szCs w:val="21"/>
        </w:rPr>
      </w:pPr>
      <w:r>
        <w:rPr>
          <w:rFonts w:hint="eastAsia"/>
          <w:sz w:val="22"/>
          <w:szCs w:val="21"/>
        </w:rPr>
        <w:t>①知識のインプット</w:t>
      </w:r>
    </w:p>
    <w:p w:rsidR="00C62558" w:rsidRDefault="00C62558" w:rsidP="009448BA">
      <w:pPr>
        <w:widowControl/>
        <w:ind w:leftChars="300" w:left="850" w:hangingChars="100" w:hanging="220"/>
        <w:jc w:val="left"/>
        <w:rPr>
          <w:sz w:val="22"/>
          <w:szCs w:val="21"/>
        </w:rPr>
      </w:pPr>
      <w:r>
        <w:rPr>
          <w:rFonts w:hint="eastAsia"/>
          <w:sz w:val="22"/>
          <w:szCs w:val="21"/>
        </w:rPr>
        <w:t xml:space="preserve">　テーマに関する現状・課題等、アイデアを創出する上で必要となる前提知識を</w:t>
      </w:r>
      <w:r w:rsidR="009448BA">
        <w:rPr>
          <w:rFonts w:hint="eastAsia"/>
          <w:sz w:val="22"/>
          <w:szCs w:val="21"/>
        </w:rPr>
        <w:t>説明します。</w:t>
      </w:r>
    </w:p>
    <w:p w:rsidR="009448BA" w:rsidRDefault="009448BA" w:rsidP="003925C0">
      <w:pPr>
        <w:widowControl/>
        <w:ind w:leftChars="300" w:left="630"/>
        <w:jc w:val="left"/>
        <w:rPr>
          <w:sz w:val="22"/>
          <w:szCs w:val="21"/>
        </w:rPr>
      </w:pPr>
      <w:r>
        <w:rPr>
          <w:rFonts w:hint="eastAsia"/>
          <w:sz w:val="22"/>
          <w:szCs w:val="21"/>
        </w:rPr>
        <w:t>②アイデア出し</w:t>
      </w:r>
    </w:p>
    <w:p w:rsidR="009448BA" w:rsidRDefault="009448BA" w:rsidP="003925C0">
      <w:pPr>
        <w:widowControl/>
        <w:ind w:leftChars="300" w:left="630"/>
        <w:jc w:val="left"/>
        <w:rPr>
          <w:sz w:val="22"/>
          <w:szCs w:val="21"/>
        </w:rPr>
      </w:pPr>
      <w:r>
        <w:rPr>
          <w:rFonts w:hint="eastAsia"/>
          <w:sz w:val="22"/>
          <w:szCs w:val="21"/>
        </w:rPr>
        <w:t xml:space="preserve">　各グループで情報収集を行い、具体的なアイデアを議論していきます。</w:t>
      </w:r>
    </w:p>
    <w:p w:rsidR="009448BA" w:rsidRDefault="009448BA" w:rsidP="003925C0">
      <w:pPr>
        <w:widowControl/>
        <w:ind w:leftChars="300" w:left="630"/>
        <w:jc w:val="left"/>
        <w:rPr>
          <w:sz w:val="22"/>
          <w:szCs w:val="21"/>
        </w:rPr>
      </w:pPr>
      <w:r>
        <w:rPr>
          <w:rFonts w:hint="eastAsia"/>
          <w:sz w:val="22"/>
          <w:szCs w:val="21"/>
        </w:rPr>
        <w:t>③アイデアのブラッシュアップ</w:t>
      </w:r>
    </w:p>
    <w:p w:rsidR="009448BA" w:rsidRDefault="009448BA" w:rsidP="003925C0">
      <w:pPr>
        <w:widowControl/>
        <w:ind w:leftChars="300" w:left="630"/>
        <w:jc w:val="left"/>
        <w:rPr>
          <w:sz w:val="22"/>
          <w:szCs w:val="21"/>
        </w:rPr>
      </w:pPr>
      <w:r>
        <w:rPr>
          <w:rFonts w:hint="eastAsia"/>
          <w:sz w:val="22"/>
          <w:szCs w:val="21"/>
        </w:rPr>
        <w:t xml:space="preserve">　各グループで決定したアイデアの実現可能性を高めるためのブラッシュアップを行います。</w:t>
      </w:r>
    </w:p>
    <w:p w:rsidR="009448BA" w:rsidRDefault="009448BA" w:rsidP="003925C0">
      <w:pPr>
        <w:widowControl/>
        <w:ind w:leftChars="300" w:left="630"/>
        <w:jc w:val="left"/>
        <w:rPr>
          <w:sz w:val="22"/>
          <w:szCs w:val="21"/>
        </w:rPr>
      </w:pPr>
      <w:r>
        <w:rPr>
          <w:rFonts w:hint="eastAsia"/>
          <w:sz w:val="22"/>
          <w:szCs w:val="21"/>
        </w:rPr>
        <w:t>④発表</w:t>
      </w:r>
    </w:p>
    <w:p w:rsidR="009448BA" w:rsidRDefault="009448BA" w:rsidP="00376F87">
      <w:pPr>
        <w:widowControl/>
        <w:ind w:leftChars="300" w:left="630"/>
        <w:jc w:val="left"/>
        <w:rPr>
          <w:sz w:val="22"/>
          <w:szCs w:val="21"/>
        </w:rPr>
      </w:pPr>
      <w:r>
        <w:rPr>
          <w:rFonts w:hint="eastAsia"/>
          <w:sz w:val="22"/>
          <w:szCs w:val="21"/>
        </w:rPr>
        <w:t xml:space="preserve">　各グループがまとめたアイデアを発表します。</w:t>
      </w:r>
    </w:p>
    <w:p w:rsidR="00AF0709" w:rsidRDefault="00AF0709" w:rsidP="003925C0">
      <w:pPr>
        <w:rPr>
          <w:sz w:val="20"/>
          <w:szCs w:val="20"/>
        </w:rPr>
      </w:pPr>
    </w:p>
    <w:p w:rsidR="004F5DCF" w:rsidRPr="00FF1240" w:rsidRDefault="009B10D8" w:rsidP="00567B39">
      <w:pPr>
        <w:widowControl/>
        <w:jc w:val="left"/>
        <w:rPr>
          <w:rFonts w:asciiTheme="majorEastAsia" w:eastAsiaTheme="majorEastAsia" w:hAnsiTheme="majorEastAsia"/>
          <w:b/>
          <w:sz w:val="24"/>
          <w:szCs w:val="24"/>
        </w:rPr>
      </w:pPr>
      <w:r w:rsidRPr="00FF1240">
        <w:rPr>
          <w:rFonts w:asciiTheme="majorEastAsia" w:eastAsiaTheme="majorEastAsia" w:hAnsiTheme="majorEastAsia" w:hint="eastAsia"/>
          <w:b/>
          <w:sz w:val="24"/>
          <w:szCs w:val="24"/>
        </w:rPr>
        <w:t>３</w:t>
      </w:r>
      <w:r w:rsidR="004F5DCF" w:rsidRPr="00FF1240">
        <w:rPr>
          <w:rFonts w:asciiTheme="majorEastAsia" w:eastAsiaTheme="majorEastAsia" w:hAnsiTheme="majorEastAsia" w:hint="eastAsia"/>
          <w:b/>
          <w:sz w:val="24"/>
          <w:szCs w:val="24"/>
        </w:rPr>
        <w:t xml:space="preserve">　ファシリテーター</w:t>
      </w:r>
    </w:p>
    <w:p w:rsidR="004F5DCF" w:rsidRPr="00AE5A4A" w:rsidRDefault="00C35044" w:rsidP="00567B39">
      <w:pPr>
        <w:widowControl/>
        <w:spacing w:line="340" w:lineRule="exact"/>
        <w:ind w:firstLineChars="200" w:firstLine="440"/>
        <w:jc w:val="left"/>
        <w:rPr>
          <w:sz w:val="22"/>
          <w:szCs w:val="24"/>
        </w:rPr>
      </w:pPr>
      <w:r>
        <w:rPr>
          <w:sz w:val="22"/>
          <w:szCs w:val="24"/>
        </w:rPr>
        <w:ruby>
          <w:rubyPr>
            <w:rubyAlign w:val="distributeSpace"/>
            <w:hps w:val="11"/>
            <w:hpsRaise w:val="20"/>
            <w:hpsBaseText w:val="22"/>
            <w:lid w:val="ja-JP"/>
          </w:rubyPr>
          <w:rt>
            <w:r w:rsidR="00C35044" w:rsidRPr="00C35044">
              <w:rPr>
                <w:rFonts w:ascii="ＭＳ 明朝" w:eastAsia="ＭＳ 明朝" w:hAnsi="ＭＳ 明朝" w:hint="eastAsia"/>
                <w:sz w:val="11"/>
                <w:szCs w:val="24"/>
              </w:rPr>
              <w:t>かわきた</w:t>
            </w:r>
          </w:rt>
          <w:rubyBase>
            <w:r w:rsidR="00C35044">
              <w:rPr>
                <w:rFonts w:hint="eastAsia"/>
                <w:sz w:val="22"/>
                <w:szCs w:val="24"/>
              </w:rPr>
              <w:t>川北</w:t>
            </w:r>
          </w:rubyBase>
        </w:ruby>
      </w:r>
      <w:r w:rsidR="004F5DCF" w:rsidRPr="00AE5A4A">
        <w:rPr>
          <w:rFonts w:hint="eastAsia"/>
          <w:sz w:val="22"/>
          <w:szCs w:val="24"/>
        </w:rPr>
        <w:t xml:space="preserve"> </w:t>
      </w:r>
      <w:r>
        <w:rPr>
          <w:sz w:val="22"/>
          <w:szCs w:val="24"/>
        </w:rPr>
        <w:ruby>
          <w:rubyPr>
            <w:rubyAlign w:val="distributeSpace"/>
            <w:hps w:val="11"/>
            <w:hpsRaise w:val="20"/>
            <w:hpsBaseText w:val="22"/>
            <w:lid w:val="ja-JP"/>
          </w:rubyPr>
          <w:rt>
            <w:r w:rsidR="00C35044" w:rsidRPr="00C35044">
              <w:rPr>
                <w:rFonts w:ascii="ＭＳ 明朝" w:eastAsia="ＭＳ 明朝" w:hAnsi="ＭＳ 明朝" w:hint="eastAsia"/>
                <w:sz w:val="11"/>
                <w:szCs w:val="24"/>
              </w:rPr>
              <w:t>あつし</w:t>
            </w:r>
          </w:rt>
          <w:rubyBase>
            <w:r w:rsidR="00C35044">
              <w:rPr>
                <w:rFonts w:hint="eastAsia"/>
                <w:sz w:val="22"/>
                <w:szCs w:val="24"/>
              </w:rPr>
              <w:t>眞史</w:t>
            </w:r>
          </w:rubyBase>
        </w:ruby>
      </w:r>
      <w:r w:rsidR="004F5DCF" w:rsidRPr="00AE5A4A">
        <w:rPr>
          <w:rFonts w:hint="eastAsia"/>
          <w:sz w:val="22"/>
          <w:szCs w:val="24"/>
        </w:rPr>
        <w:t xml:space="preserve">　</w:t>
      </w:r>
      <w:r w:rsidR="004F5DCF" w:rsidRPr="008010A9">
        <w:rPr>
          <w:rFonts w:hint="eastAsia"/>
          <w:spacing w:val="110"/>
          <w:kern w:val="0"/>
          <w:sz w:val="22"/>
          <w:szCs w:val="24"/>
          <w:fitText w:val="660" w:id="2039109380"/>
        </w:rPr>
        <w:t>教</w:t>
      </w:r>
      <w:r w:rsidR="004F5DCF" w:rsidRPr="008010A9">
        <w:rPr>
          <w:rFonts w:hint="eastAsia"/>
          <w:kern w:val="0"/>
          <w:sz w:val="22"/>
          <w:szCs w:val="24"/>
          <w:fitText w:val="660" w:id="2039109380"/>
        </w:rPr>
        <w:t>授</w:t>
      </w:r>
      <w:r w:rsidR="004F5DCF" w:rsidRPr="00AE5A4A">
        <w:rPr>
          <w:rFonts w:hint="eastAsia"/>
          <w:sz w:val="22"/>
          <w:szCs w:val="24"/>
        </w:rPr>
        <w:t xml:space="preserve">　</w:t>
      </w:r>
      <w:r w:rsidR="00A51288" w:rsidRPr="00A51288">
        <w:rPr>
          <w:rFonts w:hint="eastAsia"/>
          <w:sz w:val="22"/>
          <w:szCs w:val="24"/>
        </w:rPr>
        <w:t>京都工芸繊維大学工芸科学部デザイン経営工学課程</w:t>
      </w:r>
    </w:p>
    <w:p w:rsidR="004F5DCF" w:rsidRPr="00AE5A4A" w:rsidRDefault="00C35044" w:rsidP="00567B39">
      <w:pPr>
        <w:widowControl/>
        <w:spacing w:line="340" w:lineRule="exact"/>
        <w:ind w:firstLineChars="200" w:firstLine="440"/>
        <w:jc w:val="left"/>
        <w:rPr>
          <w:sz w:val="22"/>
          <w:szCs w:val="24"/>
        </w:rPr>
      </w:pPr>
      <w:r>
        <w:rPr>
          <w:sz w:val="22"/>
          <w:szCs w:val="24"/>
        </w:rPr>
        <w:ruby>
          <w:rubyPr>
            <w:rubyAlign w:val="distributeSpace"/>
            <w:hps w:val="11"/>
            <w:hpsRaise w:val="20"/>
            <w:hpsBaseText w:val="22"/>
            <w:lid w:val="ja-JP"/>
          </w:rubyPr>
          <w:rt>
            <w:r w:rsidR="00C35044" w:rsidRPr="00C35044">
              <w:rPr>
                <w:rFonts w:ascii="ＭＳ 明朝" w:eastAsia="ＭＳ 明朝" w:hAnsi="ＭＳ 明朝" w:hint="eastAsia"/>
                <w:sz w:val="11"/>
                <w:szCs w:val="24"/>
              </w:rPr>
              <w:t>みむら</w:t>
            </w:r>
          </w:rt>
          <w:rubyBase>
            <w:r w:rsidR="00C35044">
              <w:rPr>
                <w:rFonts w:hint="eastAsia"/>
                <w:sz w:val="22"/>
                <w:szCs w:val="24"/>
              </w:rPr>
              <w:t>三村</w:t>
            </w:r>
          </w:rubyBase>
        </w:ruby>
      </w:r>
      <w:r>
        <w:rPr>
          <w:rFonts w:hint="eastAsia"/>
          <w:sz w:val="22"/>
          <w:szCs w:val="24"/>
        </w:rPr>
        <w:t xml:space="preserve">  </w:t>
      </w:r>
      <w:r>
        <w:rPr>
          <w:sz w:val="22"/>
          <w:szCs w:val="24"/>
        </w:rPr>
        <w:ruby>
          <w:rubyPr>
            <w:rubyAlign w:val="distributeSpace"/>
            <w:hps w:val="11"/>
            <w:hpsRaise w:val="20"/>
            <w:hpsBaseText w:val="22"/>
            <w:lid w:val="ja-JP"/>
          </w:rubyPr>
          <w:rt>
            <w:r w:rsidR="00C35044" w:rsidRPr="00C35044">
              <w:rPr>
                <w:rFonts w:ascii="ＭＳ 明朝" w:eastAsia="ＭＳ 明朝" w:hAnsi="ＭＳ 明朝" w:hint="eastAsia"/>
                <w:sz w:val="11"/>
                <w:szCs w:val="24"/>
              </w:rPr>
              <w:t>みつる</w:t>
            </w:r>
          </w:rt>
          <w:rubyBase>
            <w:r w:rsidR="00C35044">
              <w:rPr>
                <w:rFonts w:hint="eastAsia"/>
                <w:sz w:val="22"/>
                <w:szCs w:val="24"/>
              </w:rPr>
              <w:t>充</w:t>
            </w:r>
          </w:rubyBase>
        </w:ruby>
      </w:r>
      <w:r w:rsidR="004F5DCF" w:rsidRPr="00AE5A4A">
        <w:rPr>
          <w:rFonts w:hint="eastAsia"/>
          <w:sz w:val="22"/>
          <w:szCs w:val="24"/>
        </w:rPr>
        <w:t xml:space="preserve">　</w:t>
      </w:r>
      <w:r w:rsidR="004F5DCF" w:rsidRPr="00DF17C5">
        <w:rPr>
          <w:rFonts w:hint="eastAsia"/>
          <w:spacing w:val="110"/>
          <w:kern w:val="0"/>
          <w:sz w:val="22"/>
          <w:szCs w:val="24"/>
          <w:fitText w:val="660" w:id="2039109379"/>
        </w:rPr>
        <w:t>助</w:t>
      </w:r>
      <w:r w:rsidR="004F5DCF" w:rsidRPr="00DF17C5">
        <w:rPr>
          <w:rFonts w:hint="eastAsia"/>
          <w:kern w:val="0"/>
          <w:sz w:val="22"/>
          <w:szCs w:val="24"/>
          <w:fitText w:val="660" w:id="2039109379"/>
        </w:rPr>
        <w:t>教</w:t>
      </w:r>
      <w:r w:rsidR="004F5DCF" w:rsidRPr="00AE5A4A">
        <w:rPr>
          <w:rFonts w:hint="eastAsia"/>
          <w:sz w:val="22"/>
          <w:szCs w:val="24"/>
        </w:rPr>
        <w:t xml:space="preserve">　</w:t>
      </w:r>
      <w:r w:rsidR="00A51288" w:rsidRPr="00A51288">
        <w:rPr>
          <w:rFonts w:hint="eastAsia"/>
          <w:sz w:val="22"/>
          <w:szCs w:val="24"/>
        </w:rPr>
        <w:t>京都工芸繊維大学工芸科学部デザイン経営工学課程</w:t>
      </w:r>
    </w:p>
    <w:p w:rsidR="004F5DCF" w:rsidRDefault="00C35044" w:rsidP="00567B39">
      <w:pPr>
        <w:widowControl/>
        <w:spacing w:line="340" w:lineRule="exact"/>
        <w:ind w:firstLineChars="200" w:firstLine="440"/>
        <w:jc w:val="left"/>
        <w:rPr>
          <w:sz w:val="22"/>
          <w:szCs w:val="24"/>
        </w:rPr>
      </w:pPr>
      <w:r>
        <w:rPr>
          <w:sz w:val="22"/>
          <w:szCs w:val="24"/>
        </w:rPr>
        <w:ruby>
          <w:rubyPr>
            <w:rubyAlign w:val="distributeSpace"/>
            <w:hps w:val="11"/>
            <w:hpsRaise w:val="20"/>
            <w:hpsBaseText w:val="22"/>
            <w:lid w:val="ja-JP"/>
          </w:rubyPr>
          <w:rt>
            <w:r w:rsidR="00C35044" w:rsidRPr="00C35044">
              <w:rPr>
                <w:rFonts w:ascii="ＭＳ 明朝" w:eastAsia="ＭＳ 明朝" w:hAnsi="ＭＳ 明朝" w:hint="eastAsia"/>
                <w:sz w:val="11"/>
                <w:szCs w:val="24"/>
              </w:rPr>
              <w:t>まつおか</w:t>
            </w:r>
          </w:rt>
          <w:rubyBase>
            <w:r w:rsidR="00C35044">
              <w:rPr>
                <w:rFonts w:hint="eastAsia"/>
                <w:sz w:val="22"/>
                <w:szCs w:val="24"/>
              </w:rPr>
              <w:t>松岡</w:t>
            </w:r>
          </w:rubyBase>
        </w:ruby>
      </w:r>
      <w:r w:rsidR="004F5DCF" w:rsidRPr="00AE5A4A">
        <w:rPr>
          <w:rFonts w:hint="eastAsia"/>
          <w:sz w:val="22"/>
          <w:szCs w:val="24"/>
        </w:rPr>
        <w:t xml:space="preserve"> </w:t>
      </w:r>
      <w:r>
        <w:rPr>
          <w:sz w:val="22"/>
          <w:szCs w:val="24"/>
        </w:rPr>
        <w:ruby>
          <w:rubyPr>
            <w:rubyAlign w:val="distributeSpace"/>
            <w:hps w:val="11"/>
            <w:hpsRaise w:val="20"/>
            <w:hpsBaseText w:val="22"/>
            <w:lid w:val="ja-JP"/>
          </w:rubyPr>
          <w:rt>
            <w:r w:rsidR="00C35044" w:rsidRPr="00C35044">
              <w:rPr>
                <w:rFonts w:ascii="ＭＳ 明朝" w:eastAsia="ＭＳ 明朝" w:hAnsi="ＭＳ 明朝" w:hint="eastAsia"/>
                <w:sz w:val="11"/>
                <w:szCs w:val="24"/>
              </w:rPr>
              <w:t>けんじ</w:t>
            </w:r>
          </w:rt>
          <w:rubyBase>
            <w:r w:rsidR="00C35044">
              <w:rPr>
                <w:rFonts w:hint="eastAsia"/>
                <w:sz w:val="22"/>
                <w:szCs w:val="24"/>
              </w:rPr>
              <w:t>憲司</w:t>
            </w:r>
          </w:rubyBase>
        </w:ruby>
      </w:r>
      <w:r w:rsidR="004F5DCF" w:rsidRPr="00AE5A4A">
        <w:rPr>
          <w:rFonts w:hint="eastAsia"/>
          <w:sz w:val="22"/>
          <w:szCs w:val="24"/>
        </w:rPr>
        <w:t xml:space="preserve">　</w:t>
      </w:r>
      <w:r w:rsidR="00E579E8" w:rsidRPr="008010A9">
        <w:rPr>
          <w:rFonts w:hint="eastAsia"/>
          <w:w w:val="75"/>
          <w:kern w:val="0"/>
          <w:sz w:val="22"/>
          <w:szCs w:val="24"/>
          <w:fitText w:val="660" w:id="2039109376"/>
        </w:rPr>
        <w:t>名誉</w:t>
      </w:r>
      <w:r w:rsidR="004F5DCF" w:rsidRPr="008010A9">
        <w:rPr>
          <w:rFonts w:hint="eastAsia"/>
          <w:w w:val="75"/>
          <w:kern w:val="0"/>
          <w:sz w:val="22"/>
          <w:szCs w:val="24"/>
          <w:fitText w:val="660" w:id="2039109376"/>
        </w:rPr>
        <w:t>教授</w:t>
      </w:r>
      <w:r w:rsidR="004F5DCF" w:rsidRPr="00AE5A4A">
        <w:rPr>
          <w:rFonts w:hint="eastAsia"/>
          <w:sz w:val="22"/>
          <w:szCs w:val="24"/>
        </w:rPr>
        <w:t xml:space="preserve">　龍谷大学</w:t>
      </w:r>
    </w:p>
    <w:p w:rsidR="00FF1240" w:rsidRPr="00AE5A4A" w:rsidRDefault="00FF1240" w:rsidP="00567B39">
      <w:pPr>
        <w:widowControl/>
        <w:spacing w:line="340" w:lineRule="exact"/>
        <w:ind w:firstLineChars="200" w:firstLine="440"/>
        <w:jc w:val="left"/>
        <w:rPr>
          <w:sz w:val="22"/>
          <w:szCs w:val="24"/>
        </w:rPr>
      </w:pPr>
      <w:r>
        <w:rPr>
          <w:sz w:val="22"/>
          <w:szCs w:val="24"/>
        </w:rPr>
        <w:ruby>
          <w:rubyPr>
            <w:rubyAlign w:val="distributeSpace"/>
            <w:hps w:val="11"/>
            <w:hpsRaise w:val="20"/>
            <w:hpsBaseText w:val="22"/>
            <w:lid w:val="ja-JP"/>
          </w:rubyPr>
          <w:rt>
            <w:r w:rsidR="00FF1240" w:rsidRPr="00FF1240">
              <w:rPr>
                <w:rFonts w:ascii="ＭＳ 明朝" w:eastAsia="ＭＳ 明朝" w:hAnsi="ＭＳ 明朝" w:hint="eastAsia"/>
                <w:sz w:val="11"/>
                <w:szCs w:val="24"/>
              </w:rPr>
              <w:t>つじた</w:t>
            </w:r>
          </w:rt>
          <w:rubyBase>
            <w:r w:rsidR="00FF1240">
              <w:rPr>
                <w:rFonts w:hint="eastAsia"/>
                <w:sz w:val="22"/>
                <w:szCs w:val="24"/>
              </w:rPr>
              <w:t>辻田</w:t>
            </w:r>
          </w:rubyBase>
        </w:ruby>
      </w:r>
      <w:r>
        <w:rPr>
          <w:rFonts w:hint="eastAsia"/>
          <w:sz w:val="22"/>
          <w:szCs w:val="24"/>
        </w:rPr>
        <w:t xml:space="preserve"> </w:t>
      </w:r>
      <w:r>
        <w:rPr>
          <w:sz w:val="22"/>
          <w:szCs w:val="24"/>
        </w:rPr>
        <w:ruby>
          <w:rubyPr>
            <w:rubyAlign w:val="distributeSpace"/>
            <w:hps w:val="11"/>
            <w:hpsRaise w:val="20"/>
            <w:hpsBaseText w:val="22"/>
            <w:lid w:val="ja-JP"/>
          </w:rubyPr>
          <w:rt>
            <w:r w:rsidR="00FF1240" w:rsidRPr="00FF1240">
              <w:rPr>
                <w:rFonts w:ascii="ＭＳ 明朝" w:eastAsia="ＭＳ 明朝" w:hAnsi="ＭＳ 明朝" w:hint="eastAsia"/>
                <w:sz w:val="11"/>
                <w:szCs w:val="24"/>
              </w:rPr>
              <w:t>もとこ</w:t>
            </w:r>
          </w:rt>
          <w:rubyBase>
            <w:r w:rsidR="00FF1240">
              <w:rPr>
                <w:rFonts w:hint="eastAsia"/>
                <w:sz w:val="22"/>
                <w:szCs w:val="24"/>
              </w:rPr>
              <w:t>素子</w:t>
            </w:r>
          </w:rubyBase>
        </w:ruby>
      </w:r>
      <w:r w:rsidR="008010A9">
        <w:rPr>
          <w:rFonts w:hint="eastAsia"/>
          <w:sz w:val="22"/>
          <w:szCs w:val="24"/>
        </w:rPr>
        <w:t xml:space="preserve">　</w:t>
      </w:r>
      <w:r w:rsidR="008010A9" w:rsidRPr="00A4786D">
        <w:rPr>
          <w:rFonts w:hint="eastAsia"/>
          <w:spacing w:val="110"/>
          <w:kern w:val="0"/>
          <w:sz w:val="22"/>
          <w:szCs w:val="24"/>
          <w:fitText w:val="660" w:id="2039109378"/>
        </w:rPr>
        <w:t>教</w:t>
      </w:r>
      <w:r w:rsidRPr="00A4786D">
        <w:rPr>
          <w:rFonts w:hint="eastAsia"/>
          <w:kern w:val="0"/>
          <w:sz w:val="22"/>
          <w:szCs w:val="24"/>
          <w:fitText w:val="660" w:id="2039109378"/>
        </w:rPr>
        <w:t>授</w:t>
      </w:r>
      <w:r>
        <w:rPr>
          <w:rFonts w:hint="eastAsia"/>
          <w:sz w:val="22"/>
          <w:szCs w:val="24"/>
        </w:rPr>
        <w:t xml:space="preserve">　龍谷大学経済学部</w:t>
      </w:r>
      <w:r w:rsidR="00567B39" w:rsidRPr="00567B39">
        <w:rPr>
          <w:rFonts w:hint="eastAsia"/>
          <w:sz w:val="22"/>
          <w:szCs w:val="24"/>
        </w:rPr>
        <w:t>現代経済学科</w:t>
      </w:r>
    </w:p>
    <w:p w:rsidR="004F5DCF" w:rsidRPr="00AE5A4A" w:rsidRDefault="00C35044" w:rsidP="00567B39">
      <w:pPr>
        <w:widowControl/>
        <w:spacing w:line="340" w:lineRule="exact"/>
        <w:ind w:firstLineChars="200" w:firstLine="440"/>
        <w:jc w:val="left"/>
        <w:rPr>
          <w:sz w:val="22"/>
          <w:szCs w:val="24"/>
        </w:rPr>
      </w:pPr>
      <w:r>
        <w:rPr>
          <w:sz w:val="22"/>
          <w:szCs w:val="24"/>
        </w:rPr>
        <w:ruby>
          <w:rubyPr>
            <w:rubyAlign w:val="distributeSpace"/>
            <w:hps w:val="11"/>
            <w:hpsRaise w:val="20"/>
            <w:hpsBaseText w:val="22"/>
            <w:lid w:val="ja-JP"/>
          </w:rubyPr>
          <w:rt>
            <w:r w:rsidR="00C35044" w:rsidRPr="00C35044">
              <w:rPr>
                <w:rFonts w:ascii="ＭＳ 明朝" w:eastAsia="ＭＳ 明朝" w:hAnsi="ＭＳ 明朝" w:hint="eastAsia"/>
                <w:sz w:val="11"/>
                <w:szCs w:val="24"/>
              </w:rPr>
              <w:t>ジョン</w:t>
            </w:r>
          </w:rt>
          <w:rubyBase>
            <w:r w:rsidR="00C35044">
              <w:rPr>
                <w:rFonts w:hint="eastAsia"/>
                <w:sz w:val="22"/>
                <w:szCs w:val="24"/>
              </w:rPr>
              <w:t>鄭</w:t>
            </w:r>
          </w:rubyBase>
        </w:ruby>
      </w:r>
      <w:r>
        <w:rPr>
          <w:rFonts w:hint="eastAsia"/>
          <w:sz w:val="22"/>
          <w:szCs w:val="24"/>
        </w:rPr>
        <w:t xml:space="preserve">  </w:t>
      </w:r>
      <w:r>
        <w:rPr>
          <w:sz w:val="22"/>
          <w:szCs w:val="24"/>
        </w:rPr>
        <w:ruby>
          <w:rubyPr>
            <w:rubyAlign w:val="distributeSpace"/>
            <w:hps w:val="11"/>
            <w:hpsRaise w:val="20"/>
            <w:hpsBaseText w:val="22"/>
            <w:lid w:val="ja-JP"/>
          </w:rubyPr>
          <w:rt>
            <w:r w:rsidR="00C35044" w:rsidRPr="00C35044">
              <w:rPr>
                <w:rFonts w:ascii="ＭＳ 明朝" w:eastAsia="ＭＳ 明朝" w:hAnsi="ＭＳ 明朝" w:hint="eastAsia"/>
                <w:sz w:val="11"/>
                <w:szCs w:val="24"/>
              </w:rPr>
              <w:t>ニョンホ</w:t>
            </w:r>
          </w:rt>
          <w:rubyBase>
            <w:r w:rsidR="00C35044">
              <w:rPr>
                <w:rFonts w:hint="eastAsia"/>
                <w:sz w:val="22"/>
                <w:szCs w:val="24"/>
              </w:rPr>
              <w:t>年皓</w:t>
            </w:r>
          </w:rubyBase>
        </w:ruby>
      </w:r>
      <w:r w:rsidR="004F5DCF" w:rsidRPr="00AE5A4A">
        <w:rPr>
          <w:rFonts w:hint="eastAsia"/>
          <w:sz w:val="22"/>
          <w:szCs w:val="24"/>
        </w:rPr>
        <w:t xml:space="preserve">　</w:t>
      </w:r>
      <w:r w:rsidR="004F5DCF" w:rsidRPr="00DF17C5">
        <w:rPr>
          <w:rFonts w:hint="eastAsia"/>
          <w:spacing w:val="110"/>
          <w:kern w:val="0"/>
          <w:sz w:val="22"/>
          <w:szCs w:val="24"/>
          <w:fitText w:val="660" w:id="2039109377"/>
        </w:rPr>
        <w:t>教</w:t>
      </w:r>
      <w:r w:rsidR="004F5DCF" w:rsidRPr="00DF17C5">
        <w:rPr>
          <w:rFonts w:hint="eastAsia"/>
          <w:kern w:val="0"/>
          <w:sz w:val="22"/>
          <w:szCs w:val="24"/>
          <w:fitText w:val="660" w:id="2039109377"/>
        </w:rPr>
        <w:t>授</w:t>
      </w:r>
      <w:r w:rsidR="004F5DCF" w:rsidRPr="00AE5A4A">
        <w:rPr>
          <w:rFonts w:hint="eastAsia"/>
          <w:sz w:val="22"/>
          <w:szCs w:val="24"/>
        </w:rPr>
        <w:t xml:space="preserve">　</w:t>
      </w:r>
      <w:r w:rsidR="00E579E8" w:rsidRPr="00E579E8">
        <w:rPr>
          <w:rFonts w:hint="eastAsia"/>
          <w:sz w:val="22"/>
          <w:szCs w:val="24"/>
        </w:rPr>
        <w:t>福知山公立大学地域経営学部地域経営学科</w:t>
      </w:r>
    </w:p>
    <w:p w:rsidR="00E579E8" w:rsidRPr="00604D79" w:rsidRDefault="00E579E8" w:rsidP="00567B39">
      <w:pPr>
        <w:widowControl/>
        <w:jc w:val="left"/>
        <w:rPr>
          <w:szCs w:val="24"/>
        </w:rPr>
      </w:pPr>
    </w:p>
    <w:p w:rsidR="003774DA" w:rsidRPr="00FF1240" w:rsidRDefault="003774DA" w:rsidP="00567B39">
      <w:pPr>
        <w:widowControl/>
        <w:jc w:val="left"/>
        <w:rPr>
          <w:rFonts w:asciiTheme="majorEastAsia" w:eastAsiaTheme="majorEastAsia" w:hAnsiTheme="majorEastAsia"/>
        </w:rPr>
      </w:pPr>
      <w:r w:rsidRPr="00FF1240">
        <w:rPr>
          <w:rFonts w:asciiTheme="majorEastAsia" w:eastAsiaTheme="majorEastAsia" w:hAnsiTheme="majorEastAsia" w:hint="eastAsia"/>
          <w:b/>
          <w:sz w:val="24"/>
          <w:szCs w:val="24"/>
        </w:rPr>
        <w:t>４　日　時</w:t>
      </w:r>
    </w:p>
    <w:p w:rsidR="003774DA" w:rsidRDefault="003774DA" w:rsidP="00567B39">
      <w:pPr>
        <w:widowControl/>
        <w:ind w:firstLineChars="200" w:firstLine="440"/>
        <w:jc w:val="left"/>
        <w:rPr>
          <w:sz w:val="22"/>
        </w:rPr>
      </w:pPr>
      <w:r>
        <w:rPr>
          <w:rFonts w:hint="eastAsia"/>
          <w:sz w:val="22"/>
        </w:rPr>
        <w:t>令和元年</w:t>
      </w:r>
      <w:r>
        <w:rPr>
          <w:rFonts w:hint="eastAsia"/>
          <w:sz w:val="22"/>
        </w:rPr>
        <w:t>10</w:t>
      </w:r>
      <w:r w:rsidRPr="00E57B13">
        <w:rPr>
          <w:rFonts w:hint="eastAsia"/>
          <w:sz w:val="22"/>
        </w:rPr>
        <w:t>月</w:t>
      </w:r>
      <w:r>
        <w:rPr>
          <w:rFonts w:hint="eastAsia"/>
          <w:sz w:val="22"/>
        </w:rPr>
        <w:t>12</w:t>
      </w:r>
      <w:r>
        <w:rPr>
          <w:rFonts w:hint="eastAsia"/>
          <w:sz w:val="22"/>
        </w:rPr>
        <w:t>日</w:t>
      </w:r>
      <w:r w:rsidRPr="00E57B13">
        <w:rPr>
          <w:rFonts w:hint="eastAsia"/>
          <w:sz w:val="22"/>
        </w:rPr>
        <w:t>（</w:t>
      </w:r>
      <w:r>
        <w:rPr>
          <w:rFonts w:hint="eastAsia"/>
          <w:sz w:val="22"/>
        </w:rPr>
        <w:t>土</w:t>
      </w:r>
      <w:r w:rsidRPr="00E57B13">
        <w:rPr>
          <w:rFonts w:hint="eastAsia"/>
          <w:sz w:val="22"/>
        </w:rPr>
        <w:t>）午後</w:t>
      </w:r>
      <w:r w:rsidRPr="00E57B13">
        <w:rPr>
          <w:rFonts w:hint="eastAsia"/>
          <w:sz w:val="22"/>
        </w:rPr>
        <w:t>1</w:t>
      </w:r>
      <w:r w:rsidRPr="00E57B13">
        <w:rPr>
          <w:rFonts w:hint="eastAsia"/>
          <w:sz w:val="22"/>
        </w:rPr>
        <w:t>時</w:t>
      </w:r>
      <w:r>
        <w:rPr>
          <w:rFonts w:hint="eastAsia"/>
          <w:sz w:val="22"/>
        </w:rPr>
        <w:t>3</w:t>
      </w:r>
      <w:r w:rsidRPr="00E57B13">
        <w:rPr>
          <w:rFonts w:hint="eastAsia"/>
          <w:sz w:val="22"/>
        </w:rPr>
        <w:t>0</w:t>
      </w:r>
      <w:r w:rsidRPr="00E57B13">
        <w:rPr>
          <w:rFonts w:hint="eastAsia"/>
          <w:sz w:val="22"/>
        </w:rPr>
        <w:t>分～</w:t>
      </w:r>
      <w:r>
        <w:rPr>
          <w:rFonts w:hint="eastAsia"/>
          <w:sz w:val="22"/>
        </w:rPr>
        <w:t>午後</w:t>
      </w:r>
      <w:r>
        <w:rPr>
          <w:rFonts w:hint="eastAsia"/>
          <w:sz w:val="22"/>
        </w:rPr>
        <w:t>6</w:t>
      </w:r>
      <w:r>
        <w:rPr>
          <w:rFonts w:hint="eastAsia"/>
          <w:sz w:val="22"/>
        </w:rPr>
        <w:t>時</w:t>
      </w:r>
      <w:r>
        <w:rPr>
          <w:rFonts w:hint="eastAsia"/>
          <w:sz w:val="22"/>
        </w:rPr>
        <w:t>00</w:t>
      </w:r>
      <w:r>
        <w:rPr>
          <w:rFonts w:hint="eastAsia"/>
          <w:sz w:val="22"/>
        </w:rPr>
        <w:t>分</w:t>
      </w:r>
    </w:p>
    <w:p w:rsidR="003774DA" w:rsidRPr="00E57B13" w:rsidRDefault="003774DA" w:rsidP="00567B39">
      <w:pPr>
        <w:widowControl/>
        <w:ind w:firstLineChars="650" w:firstLine="1430"/>
        <w:jc w:val="left"/>
        <w:rPr>
          <w:sz w:val="22"/>
        </w:rPr>
      </w:pPr>
      <w:r>
        <w:rPr>
          <w:rFonts w:hint="eastAsia"/>
          <w:sz w:val="22"/>
        </w:rPr>
        <w:t>10</w:t>
      </w:r>
      <w:r w:rsidRPr="00E57B13">
        <w:rPr>
          <w:rFonts w:hint="eastAsia"/>
          <w:sz w:val="22"/>
        </w:rPr>
        <w:t>月</w:t>
      </w:r>
      <w:r>
        <w:rPr>
          <w:rFonts w:hint="eastAsia"/>
          <w:sz w:val="22"/>
        </w:rPr>
        <w:t>13</w:t>
      </w:r>
      <w:r>
        <w:rPr>
          <w:rFonts w:hint="eastAsia"/>
          <w:sz w:val="22"/>
        </w:rPr>
        <w:t>日（日</w:t>
      </w:r>
      <w:r w:rsidRPr="00E57B13">
        <w:rPr>
          <w:rFonts w:hint="eastAsia"/>
          <w:sz w:val="22"/>
        </w:rPr>
        <w:t>）</w:t>
      </w:r>
      <w:r>
        <w:rPr>
          <w:rFonts w:hint="eastAsia"/>
          <w:sz w:val="22"/>
        </w:rPr>
        <w:t>午前</w:t>
      </w:r>
      <w:r>
        <w:rPr>
          <w:rFonts w:hint="eastAsia"/>
          <w:sz w:val="22"/>
        </w:rPr>
        <w:t>9</w:t>
      </w:r>
      <w:r>
        <w:rPr>
          <w:rFonts w:hint="eastAsia"/>
          <w:sz w:val="22"/>
        </w:rPr>
        <w:t>時</w:t>
      </w:r>
      <w:r>
        <w:rPr>
          <w:rFonts w:hint="eastAsia"/>
          <w:sz w:val="22"/>
        </w:rPr>
        <w:t>00</w:t>
      </w:r>
      <w:r>
        <w:rPr>
          <w:rFonts w:hint="eastAsia"/>
          <w:sz w:val="22"/>
        </w:rPr>
        <w:t>分～</w:t>
      </w:r>
      <w:r w:rsidRPr="00E57B13">
        <w:rPr>
          <w:rFonts w:hint="eastAsia"/>
          <w:sz w:val="22"/>
        </w:rPr>
        <w:t>午後</w:t>
      </w:r>
      <w:r>
        <w:rPr>
          <w:rFonts w:hint="eastAsia"/>
          <w:sz w:val="22"/>
        </w:rPr>
        <w:t>4</w:t>
      </w:r>
      <w:r w:rsidRPr="00E57B13">
        <w:rPr>
          <w:rFonts w:hint="eastAsia"/>
          <w:sz w:val="22"/>
        </w:rPr>
        <w:t>時</w:t>
      </w:r>
      <w:r w:rsidRPr="00E57B13">
        <w:rPr>
          <w:rFonts w:hint="eastAsia"/>
          <w:sz w:val="22"/>
        </w:rPr>
        <w:t>00</w:t>
      </w:r>
      <w:r w:rsidRPr="00E57B13">
        <w:rPr>
          <w:rFonts w:hint="eastAsia"/>
          <w:sz w:val="22"/>
        </w:rPr>
        <w:t>分</w:t>
      </w:r>
    </w:p>
    <w:p w:rsidR="003774DA" w:rsidRPr="001D6F19" w:rsidRDefault="003774DA" w:rsidP="00567B39">
      <w:pPr>
        <w:widowControl/>
        <w:jc w:val="left"/>
      </w:pPr>
    </w:p>
    <w:p w:rsidR="003774DA" w:rsidRPr="00FF1240" w:rsidRDefault="003774DA" w:rsidP="00567B39">
      <w:pPr>
        <w:widowControl/>
        <w:jc w:val="left"/>
        <w:rPr>
          <w:rFonts w:asciiTheme="majorEastAsia" w:eastAsiaTheme="majorEastAsia" w:hAnsiTheme="majorEastAsia"/>
        </w:rPr>
      </w:pPr>
      <w:r w:rsidRPr="00FF1240">
        <w:rPr>
          <w:rFonts w:asciiTheme="majorEastAsia" w:eastAsiaTheme="majorEastAsia" w:hAnsiTheme="majorEastAsia" w:hint="eastAsia"/>
          <w:b/>
          <w:sz w:val="24"/>
          <w:szCs w:val="24"/>
        </w:rPr>
        <w:t>５　場　所</w:t>
      </w:r>
    </w:p>
    <w:p w:rsidR="003774DA" w:rsidRDefault="00A4786D" w:rsidP="00567B39">
      <w:pPr>
        <w:widowControl/>
        <w:ind w:firstLineChars="200" w:firstLine="440"/>
        <w:jc w:val="left"/>
        <w:rPr>
          <w:sz w:val="22"/>
        </w:rPr>
      </w:pPr>
      <w:r>
        <w:rPr>
          <w:rFonts w:hint="eastAsia"/>
          <w:sz w:val="22"/>
        </w:rPr>
        <w:t>丹後・知恵のものづくりパーク　コラボレーションゾーン</w:t>
      </w:r>
    </w:p>
    <w:p w:rsidR="003774DA" w:rsidRDefault="003774DA" w:rsidP="00567B39">
      <w:pPr>
        <w:widowControl/>
        <w:ind w:firstLineChars="200" w:firstLine="440"/>
        <w:jc w:val="left"/>
        <w:rPr>
          <w:sz w:val="22"/>
        </w:rPr>
      </w:pPr>
      <w:r w:rsidRPr="00E57B13">
        <w:rPr>
          <w:rFonts w:hint="eastAsia"/>
          <w:sz w:val="22"/>
        </w:rPr>
        <w:t>（</w:t>
      </w:r>
      <w:r w:rsidRPr="00A33913">
        <w:rPr>
          <w:rFonts w:hint="eastAsia"/>
          <w:sz w:val="22"/>
        </w:rPr>
        <w:t>京都府京丹後市峰山町荒山</w:t>
      </w:r>
      <w:r w:rsidRPr="00A33913">
        <w:rPr>
          <w:rFonts w:hint="eastAsia"/>
          <w:sz w:val="22"/>
        </w:rPr>
        <w:t>225</w:t>
      </w:r>
      <w:r w:rsidRPr="00A33913">
        <w:rPr>
          <w:rFonts w:hint="eastAsia"/>
          <w:sz w:val="22"/>
        </w:rPr>
        <w:t>番地</w:t>
      </w:r>
      <w:r w:rsidRPr="00E57B13">
        <w:rPr>
          <w:rFonts w:hint="eastAsia"/>
          <w:sz w:val="22"/>
        </w:rPr>
        <w:t>）</w:t>
      </w:r>
    </w:p>
    <w:p w:rsidR="003774DA" w:rsidRDefault="003774DA" w:rsidP="00567B39">
      <w:pPr>
        <w:widowControl/>
        <w:jc w:val="left"/>
        <w:rPr>
          <w:b/>
          <w:sz w:val="24"/>
          <w:szCs w:val="24"/>
        </w:rPr>
      </w:pPr>
    </w:p>
    <w:p w:rsidR="007702D9" w:rsidRPr="00FF1240" w:rsidRDefault="007702D9" w:rsidP="007702D9">
      <w:pPr>
        <w:widowControl/>
        <w:jc w:val="left"/>
        <w:rPr>
          <w:rFonts w:asciiTheme="majorEastAsia" w:eastAsiaTheme="majorEastAsia" w:hAnsiTheme="majorEastAsia"/>
        </w:rPr>
      </w:pPr>
      <w:r>
        <w:rPr>
          <w:rFonts w:asciiTheme="majorEastAsia" w:eastAsiaTheme="majorEastAsia" w:hAnsiTheme="majorEastAsia" w:hint="eastAsia"/>
          <w:b/>
          <w:sz w:val="24"/>
          <w:szCs w:val="24"/>
        </w:rPr>
        <w:t>６</w:t>
      </w:r>
      <w:r w:rsidRPr="00FF1240">
        <w:rPr>
          <w:rFonts w:asciiTheme="majorEastAsia" w:eastAsiaTheme="majorEastAsia" w:hAnsiTheme="majorEastAsia" w:hint="eastAsia"/>
          <w:b/>
          <w:sz w:val="24"/>
          <w:szCs w:val="24"/>
        </w:rPr>
        <w:t xml:space="preserve">　タイムテーブル</w:t>
      </w:r>
    </w:p>
    <w:tbl>
      <w:tblPr>
        <w:tblStyle w:val="a5"/>
        <w:tblW w:w="8611" w:type="dxa"/>
        <w:jc w:val="center"/>
        <w:tblInd w:w="1668" w:type="dxa"/>
        <w:tblLook w:val="04A0" w:firstRow="1" w:lastRow="0" w:firstColumn="1" w:lastColumn="0" w:noHBand="0" w:noVBand="1"/>
      </w:tblPr>
      <w:tblGrid>
        <w:gridCol w:w="1838"/>
        <w:gridCol w:w="2464"/>
        <w:gridCol w:w="1792"/>
        <w:gridCol w:w="2517"/>
      </w:tblGrid>
      <w:tr w:rsidR="00BE6138" w:rsidRPr="00E57B13" w:rsidTr="00677F08">
        <w:trPr>
          <w:jc w:val="center"/>
        </w:trPr>
        <w:tc>
          <w:tcPr>
            <w:tcW w:w="4302" w:type="dxa"/>
            <w:gridSpan w:val="2"/>
            <w:tcBorders>
              <w:bottom w:val="dotted" w:sz="4" w:space="0" w:color="auto"/>
            </w:tcBorders>
            <w:shd w:val="clear" w:color="auto" w:fill="F2F2F2" w:themeFill="background1" w:themeFillShade="F2"/>
          </w:tcPr>
          <w:p w:rsidR="00BE6138" w:rsidRPr="00E57B13" w:rsidRDefault="00BE6138" w:rsidP="00090578">
            <w:pPr>
              <w:widowControl/>
              <w:jc w:val="center"/>
              <w:rPr>
                <w:sz w:val="22"/>
              </w:rPr>
            </w:pPr>
            <w:r w:rsidRPr="00E57B13">
              <w:rPr>
                <w:rFonts w:hint="eastAsia"/>
                <w:sz w:val="22"/>
              </w:rPr>
              <w:t>1</w:t>
            </w:r>
            <w:r w:rsidRPr="00E57B13">
              <w:rPr>
                <w:rFonts w:hint="eastAsia"/>
                <w:sz w:val="22"/>
              </w:rPr>
              <w:t>日目（</w:t>
            </w:r>
            <w:r w:rsidRPr="00E57B13">
              <w:rPr>
                <w:rFonts w:hint="eastAsia"/>
                <w:sz w:val="22"/>
              </w:rPr>
              <w:t>201</w:t>
            </w:r>
            <w:r>
              <w:rPr>
                <w:rFonts w:hint="eastAsia"/>
                <w:sz w:val="22"/>
              </w:rPr>
              <w:t>9/10/12</w:t>
            </w:r>
            <w:r w:rsidRPr="00E57B13">
              <w:rPr>
                <w:rFonts w:hint="eastAsia"/>
                <w:sz w:val="22"/>
              </w:rPr>
              <w:t>）</w:t>
            </w:r>
          </w:p>
        </w:tc>
        <w:tc>
          <w:tcPr>
            <w:tcW w:w="4309" w:type="dxa"/>
            <w:gridSpan w:val="2"/>
            <w:tcBorders>
              <w:bottom w:val="dotted" w:sz="4" w:space="0" w:color="auto"/>
            </w:tcBorders>
            <w:shd w:val="clear" w:color="auto" w:fill="F2F2F2" w:themeFill="background1" w:themeFillShade="F2"/>
          </w:tcPr>
          <w:p w:rsidR="00BE6138" w:rsidRPr="00E57B13" w:rsidRDefault="00BE6138" w:rsidP="00090578">
            <w:pPr>
              <w:widowControl/>
              <w:jc w:val="center"/>
              <w:rPr>
                <w:sz w:val="22"/>
              </w:rPr>
            </w:pPr>
            <w:r w:rsidRPr="00E57B13">
              <w:rPr>
                <w:rFonts w:hint="eastAsia"/>
                <w:sz w:val="22"/>
              </w:rPr>
              <w:t>2</w:t>
            </w:r>
            <w:r w:rsidRPr="00E57B13">
              <w:rPr>
                <w:rFonts w:hint="eastAsia"/>
                <w:sz w:val="22"/>
              </w:rPr>
              <w:t>日目（</w:t>
            </w:r>
            <w:r w:rsidRPr="00E57B13">
              <w:rPr>
                <w:rFonts w:hint="eastAsia"/>
                <w:sz w:val="22"/>
              </w:rPr>
              <w:t>20</w:t>
            </w:r>
            <w:r>
              <w:rPr>
                <w:rFonts w:hint="eastAsia"/>
                <w:sz w:val="22"/>
              </w:rPr>
              <w:t>19/10/13</w:t>
            </w:r>
            <w:r w:rsidRPr="00E57B13">
              <w:rPr>
                <w:rFonts w:hint="eastAsia"/>
                <w:sz w:val="22"/>
              </w:rPr>
              <w:t>）</w:t>
            </w:r>
          </w:p>
        </w:tc>
      </w:tr>
      <w:tr w:rsidR="00BE6138" w:rsidRPr="00E57B13" w:rsidTr="00677F08">
        <w:trPr>
          <w:jc w:val="center"/>
        </w:trPr>
        <w:tc>
          <w:tcPr>
            <w:tcW w:w="1838" w:type="dxa"/>
            <w:tcBorders>
              <w:top w:val="dotted" w:sz="4" w:space="0" w:color="auto"/>
              <w:right w:val="dotted" w:sz="4" w:space="0" w:color="auto"/>
            </w:tcBorders>
            <w:shd w:val="clear" w:color="auto" w:fill="F2F2F2" w:themeFill="background1" w:themeFillShade="F2"/>
          </w:tcPr>
          <w:p w:rsidR="00090578" w:rsidRPr="00E57B13" w:rsidRDefault="00090578" w:rsidP="00090578">
            <w:pPr>
              <w:widowControl/>
              <w:jc w:val="center"/>
              <w:rPr>
                <w:sz w:val="22"/>
              </w:rPr>
            </w:pPr>
            <w:r w:rsidRPr="00E57B13">
              <w:rPr>
                <w:rFonts w:hint="eastAsia"/>
                <w:sz w:val="22"/>
              </w:rPr>
              <w:t>時間</w:t>
            </w:r>
          </w:p>
        </w:tc>
        <w:tc>
          <w:tcPr>
            <w:tcW w:w="2464" w:type="dxa"/>
            <w:tcBorders>
              <w:top w:val="dotted" w:sz="4" w:space="0" w:color="auto"/>
              <w:left w:val="dotted" w:sz="4" w:space="0" w:color="auto"/>
            </w:tcBorders>
            <w:shd w:val="clear" w:color="auto" w:fill="F2F2F2" w:themeFill="background1" w:themeFillShade="F2"/>
          </w:tcPr>
          <w:p w:rsidR="00090578" w:rsidRPr="00E57B13" w:rsidRDefault="00090578" w:rsidP="00090578">
            <w:pPr>
              <w:widowControl/>
              <w:jc w:val="center"/>
              <w:rPr>
                <w:sz w:val="22"/>
              </w:rPr>
            </w:pPr>
            <w:r w:rsidRPr="00E57B13">
              <w:rPr>
                <w:rFonts w:hint="eastAsia"/>
                <w:sz w:val="22"/>
              </w:rPr>
              <w:t>プログラム</w:t>
            </w:r>
          </w:p>
        </w:tc>
        <w:tc>
          <w:tcPr>
            <w:tcW w:w="1792" w:type="dxa"/>
            <w:tcBorders>
              <w:top w:val="dotted" w:sz="4" w:space="0" w:color="auto"/>
              <w:right w:val="dotted" w:sz="4" w:space="0" w:color="auto"/>
            </w:tcBorders>
            <w:shd w:val="clear" w:color="auto" w:fill="F2F2F2" w:themeFill="background1" w:themeFillShade="F2"/>
          </w:tcPr>
          <w:p w:rsidR="00090578" w:rsidRPr="00E57B13" w:rsidRDefault="00090578" w:rsidP="00EC0E1F">
            <w:pPr>
              <w:widowControl/>
              <w:jc w:val="center"/>
              <w:rPr>
                <w:sz w:val="22"/>
              </w:rPr>
            </w:pPr>
            <w:r w:rsidRPr="00E57B13">
              <w:rPr>
                <w:rFonts w:hint="eastAsia"/>
                <w:sz w:val="22"/>
              </w:rPr>
              <w:t>時間</w:t>
            </w:r>
          </w:p>
        </w:tc>
        <w:tc>
          <w:tcPr>
            <w:tcW w:w="2517" w:type="dxa"/>
            <w:tcBorders>
              <w:top w:val="dotted" w:sz="4" w:space="0" w:color="auto"/>
              <w:left w:val="dotted" w:sz="4" w:space="0" w:color="auto"/>
            </w:tcBorders>
            <w:shd w:val="clear" w:color="auto" w:fill="F2F2F2" w:themeFill="background1" w:themeFillShade="F2"/>
          </w:tcPr>
          <w:p w:rsidR="00090578" w:rsidRPr="00E57B13" w:rsidRDefault="00090578" w:rsidP="00EC0E1F">
            <w:pPr>
              <w:widowControl/>
              <w:jc w:val="center"/>
              <w:rPr>
                <w:sz w:val="22"/>
              </w:rPr>
            </w:pPr>
            <w:r w:rsidRPr="00E57B13">
              <w:rPr>
                <w:rFonts w:hint="eastAsia"/>
                <w:sz w:val="22"/>
              </w:rPr>
              <w:t>プログラム</w:t>
            </w:r>
          </w:p>
        </w:tc>
      </w:tr>
      <w:tr w:rsidR="00BE6138" w:rsidRPr="00E57B13" w:rsidTr="00677F08">
        <w:trPr>
          <w:jc w:val="center"/>
        </w:trPr>
        <w:tc>
          <w:tcPr>
            <w:tcW w:w="1838" w:type="dxa"/>
            <w:vAlign w:val="center"/>
          </w:tcPr>
          <w:p w:rsidR="00090578" w:rsidRPr="00E57B13" w:rsidRDefault="00090578" w:rsidP="00BE6138">
            <w:pPr>
              <w:widowControl/>
              <w:jc w:val="center"/>
              <w:rPr>
                <w:sz w:val="22"/>
              </w:rPr>
            </w:pPr>
            <w:r w:rsidRPr="00E57B13">
              <w:rPr>
                <w:rFonts w:hint="eastAsia"/>
                <w:sz w:val="22"/>
              </w:rPr>
              <w:t>13:30</w:t>
            </w:r>
            <w:r w:rsidRPr="00E57B13">
              <w:rPr>
                <w:rFonts w:hint="eastAsia"/>
                <w:sz w:val="22"/>
              </w:rPr>
              <w:t>－</w:t>
            </w:r>
            <w:r>
              <w:rPr>
                <w:rFonts w:hint="eastAsia"/>
                <w:sz w:val="22"/>
              </w:rPr>
              <w:t>13:45</w:t>
            </w:r>
          </w:p>
        </w:tc>
        <w:tc>
          <w:tcPr>
            <w:tcW w:w="2464" w:type="dxa"/>
          </w:tcPr>
          <w:p w:rsidR="00090578" w:rsidRPr="00E57B13" w:rsidRDefault="00090578" w:rsidP="001B0886">
            <w:pPr>
              <w:widowControl/>
              <w:jc w:val="left"/>
              <w:rPr>
                <w:sz w:val="22"/>
              </w:rPr>
            </w:pPr>
            <w:r>
              <w:rPr>
                <w:rFonts w:hint="eastAsia"/>
                <w:sz w:val="22"/>
              </w:rPr>
              <w:t>アイデアソン</w:t>
            </w:r>
            <w:r w:rsidRPr="00E57B13">
              <w:rPr>
                <w:rFonts w:hint="eastAsia"/>
                <w:sz w:val="22"/>
              </w:rPr>
              <w:t>の説明等</w:t>
            </w:r>
          </w:p>
        </w:tc>
        <w:tc>
          <w:tcPr>
            <w:tcW w:w="1792" w:type="dxa"/>
            <w:vAlign w:val="center"/>
          </w:tcPr>
          <w:p w:rsidR="00090578" w:rsidRPr="00E57B13" w:rsidRDefault="00090578" w:rsidP="00BE6138">
            <w:pPr>
              <w:widowControl/>
              <w:jc w:val="center"/>
              <w:rPr>
                <w:sz w:val="22"/>
              </w:rPr>
            </w:pPr>
            <w:r w:rsidRPr="00E57B13">
              <w:rPr>
                <w:rFonts w:hint="eastAsia"/>
                <w:sz w:val="22"/>
              </w:rPr>
              <w:t>09:00</w:t>
            </w:r>
            <w:r w:rsidRPr="00E57B13">
              <w:rPr>
                <w:rFonts w:hint="eastAsia"/>
                <w:sz w:val="22"/>
              </w:rPr>
              <w:t>－</w:t>
            </w:r>
            <w:r w:rsidRPr="00E57B13">
              <w:rPr>
                <w:rFonts w:hint="eastAsia"/>
                <w:sz w:val="22"/>
              </w:rPr>
              <w:t>12:00</w:t>
            </w:r>
          </w:p>
        </w:tc>
        <w:tc>
          <w:tcPr>
            <w:tcW w:w="2517" w:type="dxa"/>
          </w:tcPr>
          <w:p w:rsidR="00090578" w:rsidRPr="00E57B13" w:rsidRDefault="00090578" w:rsidP="00EC0E1F">
            <w:pPr>
              <w:widowControl/>
              <w:jc w:val="left"/>
              <w:rPr>
                <w:sz w:val="22"/>
              </w:rPr>
            </w:pPr>
            <w:r w:rsidRPr="00E57B13">
              <w:rPr>
                <w:rFonts w:hint="eastAsia"/>
                <w:sz w:val="22"/>
              </w:rPr>
              <w:t>テーマワーク</w:t>
            </w:r>
          </w:p>
        </w:tc>
      </w:tr>
      <w:tr w:rsidR="00BE6138" w:rsidRPr="00E57B13" w:rsidTr="00677F08">
        <w:trPr>
          <w:jc w:val="center"/>
        </w:trPr>
        <w:tc>
          <w:tcPr>
            <w:tcW w:w="1838" w:type="dxa"/>
            <w:vAlign w:val="center"/>
          </w:tcPr>
          <w:p w:rsidR="00090578" w:rsidRPr="00E57B13" w:rsidRDefault="00090578" w:rsidP="00BE6138">
            <w:pPr>
              <w:widowControl/>
              <w:jc w:val="center"/>
              <w:rPr>
                <w:sz w:val="22"/>
              </w:rPr>
            </w:pPr>
            <w:r>
              <w:rPr>
                <w:rFonts w:hint="eastAsia"/>
                <w:sz w:val="22"/>
              </w:rPr>
              <w:t>13</w:t>
            </w:r>
            <w:r w:rsidRPr="00E57B13">
              <w:rPr>
                <w:rFonts w:hint="eastAsia"/>
                <w:sz w:val="22"/>
              </w:rPr>
              <w:t>:</w:t>
            </w:r>
            <w:r>
              <w:rPr>
                <w:rFonts w:hint="eastAsia"/>
                <w:sz w:val="22"/>
              </w:rPr>
              <w:t>45</w:t>
            </w:r>
            <w:r w:rsidRPr="00E57B13">
              <w:rPr>
                <w:rFonts w:hint="eastAsia"/>
                <w:sz w:val="22"/>
              </w:rPr>
              <w:t>－</w:t>
            </w:r>
            <w:r w:rsidRPr="00E57B13">
              <w:rPr>
                <w:rFonts w:hint="eastAsia"/>
                <w:sz w:val="22"/>
              </w:rPr>
              <w:t>1</w:t>
            </w:r>
            <w:r>
              <w:rPr>
                <w:rFonts w:hint="eastAsia"/>
                <w:sz w:val="22"/>
              </w:rPr>
              <w:t>4</w:t>
            </w:r>
            <w:r w:rsidRPr="00E57B13">
              <w:rPr>
                <w:rFonts w:hint="eastAsia"/>
                <w:sz w:val="22"/>
              </w:rPr>
              <w:t>:</w:t>
            </w:r>
            <w:r>
              <w:rPr>
                <w:rFonts w:hint="eastAsia"/>
                <w:sz w:val="22"/>
              </w:rPr>
              <w:t>0</w:t>
            </w:r>
            <w:r w:rsidRPr="00E57B13">
              <w:rPr>
                <w:rFonts w:hint="eastAsia"/>
                <w:sz w:val="22"/>
              </w:rPr>
              <w:t>0</w:t>
            </w:r>
          </w:p>
        </w:tc>
        <w:tc>
          <w:tcPr>
            <w:tcW w:w="2464" w:type="dxa"/>
          </w:tcPr>
          <w:p w:rsidR="00090578" w:rsidRPr="00E57B13" w:rsidRDefault="00090578" w:rsidP="001B0886">
            <w:pPr>
              <w:widowControl/>
              <w:jc w:val="left"/>
              <w:rPr>
                <w:sz w:val="22"/>
              </w:rPr>
            </w:pPr>
            <w:r>
              <w:rPr>
                <w:rFonts w:hint="eastAsia"/>
                <w:sz w:val="22"/>
              </w:rPr>
              <w:t>アイスブレイク</w:t>
            </w:r>
          </w:p>
        </w:tc>
        <w:tc>
          <w:tcPr>
            <w:tcW w:w="1792" w:type="dxa"/>
            <w:vAlign w:val="center"/>
          </w:tcPr>
          <w:p w:rsidR="00090578" w:rsidRPr="00E57B13" w:rsidRDefault="00090578" w:rsidP="00BE6138">
            <w:pPr>
              <w:widowControl/>
              <w:jc w:val="center"/>
              <w:rPr>
                <w:sz w:val="22"/>
              </w:rPr>
            </w:pPr>
            <w:r w:rsidRPr="00E57B13">
              <w:rPr>
                <w:rFonts w:hint="eastAsia"/>
                <w:sz w:val="22"/>
              </w:rPr>
              <w:t>12:00</w:t>
            </w:r>
            <w:r w:rsidRPr="00E57B13">
              <w:rPr>
                <w:rFonts w:hint="eastAsia"/>
                <w:sz w:val="22"/>
              </w:rPr>
              <w:t>－</w:t>
            </w:r>
            <w:r w:rsidRPr="00E57B13">
              <w:rPr>
                <w:rFonts w:hint="eastAsia"/>
                <w:sz w:val="22"/>
              </w:rPr>
              <w:t>13:00</w:t>
            </w:r>
          </w:p>
        </w:tc>
        <w:tc>
          <w:tcPr>
            <w:tcW w:w="2517" w:type="dxa"/>
          </w:tcPr>
          <w:p w:rsidR="00090578" w:rsidRPr="00E57B13" w:rsidRDefault="00090578" w:rsidP="00EC0E1F">
            <w:pPr>
              <w:widowControl/>
              <w:jc w:val="left"/>
              <w:rPr>
                <w:sz w:val="22"/>
              </w:rPr>
            </w:pPr>
            <w:r>
              <w:rPr>
                <w:rFonts w:hint="eastAsia"/>
                <w:sz w:val="22"/>
              </w:rPr>
              <w:t>休憩</w:t>
            </w:r>
          </w:p>
        </w:tc>
      </w:tr>
      <w:tr w:rsidR="00BE6138" w:rsidRPr="00E57B13" w:rsidTr="00677F08">
        <w:trPr>
          <w:jc w:val="center"/>
        </w:trPr>
        <w:tc>
          <w:tcPr>
            <w:tcW w:w="1838" w:type="dxa"/>
            <w:vAlign w:val="center"/>
          </w:tcPr>
          <w:p w:rsidR="00090578" w:rsidRPr="00E57B13" w:rsidRDefault="00090578" w:rsidP="00BE6138">
            <w:pPr>
              <w:widowControl/>
              <w:jc w:val="center"/>
              <w:rPr>
                <w:sz w:val="22"/>
              </w:rPr>
            </w:pPr>
            <w:r>
              <w:rPr>
                <w:rFonts w:hint="eastAsia"/>
                <w:sz w:val="22"/>
              </w:rPr>
              <w:t>14:0</w:t>
            </w:r>
            <w:r w:rsidRPr="00E57B13">
              <w:rPr>
                <w:rFonts w:hint="eastAsia"/>
                <w:sz w:val="22"/>
              </w:rPr>
              <w:t>0</w:t>
            </w:r>
            <w:r w:rsidRPr="00E57B13">
              <w:rPr>
                <w:rFonts w:hint="eastAsia"/>
                <w:sz w:val="22"/>
              </w:rPr>
              <w:t>－</w:t>
            </w:r>
            <w:r>
              <w:rPr>
                <w:rFonts w:hint="eastAsia"/>
                <w:sz w:val="22"/>
              </w:rPr>
              <w:t>14:3</w:t>
            </w:r>
            <w:r w:rsidRPr="00E57B13">
              <w:rPr>
                <w:rFonts w:hint="eastAsia"/>
                <w:sz w:val="22"/>
              </w:rPr>
              <w:t>0</w:t>
            </w:r>
          </w:p>
        </w:tc>
        <w:tc>
          <w:tcPr>
            <w:tcW w:w="2464" w:type="dxa"/>
          </w:tcPr>
          <w:p w:rsidR="00090578" w:rsidRPr="00E57B13" w:rsidRDefault="00090578" w:rsidP="001B0886">
            <w:pPr>
              <w:widowControl/>
              <w:jc w:val="left"/>
              <w:rPr>
                <w:sz w:val="22"/>
              </w:rPr>
            </w:pPr>
            <w:r>
              <w:rPr>
                <w:rFonts w:hint="eastAsia"/>
                <w:sz w:val="22"/>
              </w:rPr>
              <w:t>インプットセミナー</w:t>
            </w:r>
          </w:p>
        </w:tc>
        <w:tc>
          <w:tcPr>
            <w:tcW w:w="1792" w:type="dxa"/>
            <w:tcBorders>
              <w:right w:val="single" w:sz="4" w:space="0" w:color="auto"/>
            </w:tcBorders>
            <w:vAlign w:val="center"/>
          </w:tcPr>
          <w:p w:rsidR="00090578" w:rsidRPr="00E57B13" w:rsidRDefault="00090578" w:rsidP="00BE6138">
            <w:pPr>
              <w:widowControl/>
              <w:jc w:val="center"/>
              <w:rPr>
                <w:sz w:val="22"/>
              </w:rPr>
            </w:pPr>
            <w:r w:rsidRPr="00E57B13">
              <w:rPr>
                <w:rFonts w:hint="eastAsia"/>
                <w:sz w:val="22"/>
              </w:rPr>
              <w:t>13:00</w:t>
            </w:r>
            <w:r w:rsidRPr="00E57B13">
              <w:rPr>
                <w:rFonts w:hint="eastAsia"/>
                <w:sz w:val="22"/>
              </w:rPr>
              <w:t>－</w:t>
            </w:r>
            <w:r w:rsidRPr="00E57B13">
              <w:rPr>
                <w:rFonts w:hint="eastAsia"/>
                <w:sz w:val="22"/>
              </w:rPr>
              <w:t>14:00</w:t>
            </w:r>
          </w:p>
        </w:tc>
        <w:tc>
          <w:tcPr>
            <w:tcW w:w="2517" w:type="dxa"/>
            <w:tcBorders>
              <w:left w:val="single" w:sz="4" w:space="0" w:color="auto"/>
            </w:tcBorders>
          </w:tcPr>
          <w:p w:rsidR="00090578" w:rsidRPr="00E57B13" w:rsidRDefault="00090578" w:rsidP="00EC0E1F">
            <w:pPr>
              <w:widowControl/>
              <w:jc w:val="left"/>
              <w:rPr>
                <w:sz w:val="22"/>
              </w:rPr>
            </w:pPr>
            <w:r w:rsidRPr="00E57B13">
              <w:rPr>
                <w:rFonts w:hint="eastAsia"/>
                <w:sz w:val="22"/>
              </w:rPr>
              <w:t>テーマワーク</w:t>
            </w:r>
          </w:p>
        </w:tc>
      </w:tr>
      <w:tr w:rsidR="00BE6138" w:rsidRPr="00E57B13" w:rsidTr="00677F08">
        <w:trPr>
          <w:jc w:val="center"/>
        </w:trPr>
        <w:tc>
          <w:tcPr>
            <w:tcW w:w="1838" w:type="dxa"/>
            <w:tcBorders>
              <w:bottom w:val="single" w:sz="4" w:space="0" w:color="auto"/>
            </w:tcBorders>
            <w:vAlign w:val="center"/>
          </w:tcPr>
          <w:p w:rsidR="00BE6138" w:rsidRDefault="00BE6138" w:rsidP="00BE6138">
            <w:pPr>
              <w:widowControl/>
              <w:jc w:val="center"/>
              <w:rPr>
                <w:sz w:val="22"/>
              </w:rPr>
            </w:pPr>
            <w:r>
              <w:rPr>
                <w:rFonts w:hint="eastAsia"/>
                <w:sz w:val="22"/>
              </w:rPr>
              <w:t>14:30</w:t>
            </w:r>
            <w:r>
              <w:rPr>
                <w:rFonts w:hint="eastAsia"/>
                <w:sz w:val="22"/>
              </w:rPr>
              <w:t>－</w:t>
            </w:r>
            <w:r>
              <w:rPr>
                <w:rFonts w:hint="eastAsia"/>
                <w:sz w:val="22"/>
              </w:rPr>
              <w:t>17:30</w:t>
            </w:r>
          </w:p>
        </w:tc>
        <w:tc>
          <w:tcPr>
            <w:tcW w:w="2464" w:type="dxa"/>
            <w:tcBorders>
              <w:bottom w:val="single" w:sz="4" w:space="0" w:color="auto"/>
            </w:tcBorders>
          </w:tcPr>
          <w:p w:rsidR="00BE6138" w:rsidRPr="00E57B13" w:rsidRDefault="00BE6138" w:rsidP="001B0886">
            <w:pPr>
              <w:widowControl/>
              <w:jc w:val="left"/>
              <w:rPr>
                <w:sz w:val="22"/>
              </w:rPr>
            </w:pPr>
            <w:r w:rsidRPr="00E57B13">
              <w:rPr>
                <w:rFonts w:hint="eastAsia"/>
                <w:sz w:val="22"/>
              </w:rPr>
              <w:t>テーマワーク</w:t>
            </w:r>
          </w:p>
        </w:tc>
        <w:tc>
          <w:tcPr>
            <w:tcW w:w="1792" w:type="dxa"/>
            <w:tcBorders>
              <w:right w:val="dotted" w:sz="4" w:space="0" w:color="auto"/>
            </w:tcBorders>
            <w:vAlign w:val="center"/>
          </w:tcPr>
          <w:p w:rsidR="00BE6138" w:rsidRPr="00E57B13" w:rsidRDefault="00BE6138" w:rsidP="00BE6138">
            <w:pPr>
              <w:ind w:left="220" w:hangingChars="100" w:hanging="220"/>
              <w:jc w:val="center"/>
              <w:rPr>
                <w:sz w:val="22"/>
              </w:rPr>
            </w:pPr>
            <w:r>
              <w:rPr>
                <w:rFonts w:hint="eastAsia"/>
                <w:sz w:val="22"/>
              </w:rPr>
              <w:t>14:00</w:t>
            </w:r>
            <w:r>
              <w:rPr>
                <w:rFonts w:hint="eastAsia"/>
                <w:sz w:val="22"/>
              </w:rPr>
              <w:t>－</w:t>
            </w:r>
            <w:r>
              <w:rPr>
                <w:rFonts w:hint="eastAsia"/>
                <w:sz w:val="22"/>
              </w:rPr>
              <w:t>15:45</w:t>
            </w:r>
          </w:p>
        </w:tc>
        <w:tc>
          <w:tcPr>
            <w:tcW w:w="2517" w:type="dxa"/>
            <w:tcBorders>
              <w:right w:val="single" w:sz="4" w:space="0" w:color="auto"/>
            </w:tcBorders>
          </w:tcPr>
          <w:p w:rsidR="00BE6138" w:rsidRPr="00E57B13" w:rsidRDefault="00BE6138" w:rsidP="00BE6138">
            <w:pPr>
              <w:ind w:left="220" w:hangingChars="100" w:hanging="220"/>
              <w:jc w:val="left"/>
              <w:rPr>
                <w:sz w:val="22"/>
              </w:rPr>
            </w:pPr>
            <w:r>
              <w:rPr>
                <w:sz w:val="22"/>
              </w:rPr>
              <w:t>最終プレゼン</w:t>
            </w:r>
          </w:p>
        </w:tc>
      </w:tr>
      <w:tr w:rsidR="00BE6138" w:rsidRPr="00E57B13" w:rsidTr="00677F08">
        <w:trPr>
          <w:jc w:val="center"/>
        </w:trPr>
        <w:tc>
          <w:tcPr>
            <w:tcW w:w="1838" w:type="dxa"/>
            <w:tcBorders>
              <w:top w:val="single" w:sz="4" w:space="0" w:color="auto"/>
              <w:bottom w:val="single" w:sz="4" w:space="0" w:color="auto"/>
            </w:tcBorders>
            <w:vAlign w:val="center"/>
          </w:tcPr>
          <w:p w:rsidR="00BE6138" w:rsidRDefault="00BE6138" w:rsidP="00BE6138">
            <w:pPr>
              <w:widowControl/>
              <w:jc w:val="center"/>
              <w:rPr>
                <w:sz w:val="22"/>
              </w:rPr>
            </w:pPr>
            <w:r>
              <w:rPr>
                <w:rFonts w:hint="eastAsia"/>
                <w:sz w:val="22"/>
              </w:rPr>
              <w:t>17:30</w:t>
            </w:r>
            <w:r>
              <w:rPr>
                <w:rFonts w:hint="eastAsia"/>
                <w:sz w:val="22"/>
              </w:rPr>
              <w:t>－</w:t>
            </w:r>
            <w:r>
              <w:rPr>
                <w:rFonts w:hint="eastAsia"/>
                <w:sz w:val="22"/>
              </w:rPr>
              <w:t>18:00</w:t>
            </w:r>
          </w:p>
        </w:tc>
        <w:tc>
          <w:tcPr>
            <w:tcW w:w="2464" w:type="dxa"/>
            <w:tcBorders>
              <w:top w:val="single" w:sz="4" w:space="0" w:color="auto"/>
              <w:bottom w:val="single" w:sz="4" w:space="0" w:color="auto"/>
            </w:tcBorders>
          </w:tcPr>
          <w:p w:rsidR="00BE6138" w:rsidRPr="00E57B13" w:rsidRDefault="00BE6138" w:rsidP="001B0886">
            <w:pPr>
              <w:widowControl/>
              <w:jc w:val="left"/>
              <w:rPr>
                <w:sz w:val="22"/>
              </w:rPr>
            </w:pPr>
            <w:r>
              <w:rPr>
                <w:rFonts w:hint="eastAsia"/>
                <w:sz w:val="22"/>
              </w:rPr>
              <w:t>中間プレゼン</w:t>
            </w:r>
          </w:p>
        </w:tc>
        <w:tc>
          <w:tcPr>
            <w:tcW w:w="1792" w:type="dxa"/>
            <w:tcBorders>
              <w:right w:val="single" w:sz="4" w:space="0" w:color="auto"/>
            </w:tcBorders>
            <w:vAlign w:val="center"/>
          </w:tcPr>
          <w:p w:rsidR="00BE6138" w:rsidRPr="00E57B13" w:rsidRDefault="00BE6138" w:rsidP="00BE6138">
            <w:pPr>
              <w:ind w:left="220" w:hangingChars="100" w:hanging="220"/>
              <w:jc w:val="center"/>
              <w:rPr>
                <w:sz w:val="22"/>
              </w:rPr>
            </w:pPr>
            <w:r>
              <w:rPr>
                <w:rFonts w:hint="eastAsia"/>
                <w:sz w:val="22"/>
              </w:rPr>
              <w:t>15:45</w:t>
            </w:r>
            <w:r>
              <w:rPr>
                <w:rFonts w:hint="eastAsia"/>
                <w:sz w:val="22"/>
              </w:rPr>
              <w:t>－</w:t>
            </w:r>
            <w:r>
              <w:rPr>
                <w:rFonts w:hint="eastAsia"/>
                <w:sz w:val="22"/>
              </w:rPr>
              <w:t>16:00</w:t>
            </w:r>
          </w:p>
        </w:tc>
        <w:tc>
          <w:tcPr>
            <w:tcW w:w="2517" w:type="dxa"/>
            <w:tcBorders>
              <w:right w:val="single" w:sz="4" w:space="0" w:color="auto"/>
            </w:tcBorders>
          </w:tcPr>
          <w:p w:rsidR="00BE6138" w:rsidRPr="00E57B13" w:rsidRDefault="00BE6138" w:rsidP="00BE6138">
            <w:pPr>
              <w:ind w:left="220" w:hangingChars="100" w:hanging="220"/>
              <w:jc w:val="left"/>
              <w:rPr>
                <w:sz w:val="22"/>
              </w:rPr>
            </w:pPr>
            <w:r>
              <w:rPr>
                <w:sz w:val="22"/>
              </w:rPr>
              <w:t>講評</w:t>
            </w:r>
          </w:p>
        </w:tc>
      </w:tr>
      <w:tr w:rsidR="00BE6138" w:rsidRPr="00E57B13" w:rsidTr="00677F08">
        <w:trPr>
          <w:jc w:val="center"/>
        </w:trPr>
        <w:tc>
          <w:tcPr>
            <w:tcW w:w="1838" w:type="dxa"/>
            <w:tcBorders>
              <w:top w:val="single" w:sz="4" w:space="0" w:color="auto"/>
              <w:bottom w:val="single" w:sz="4" w:space="0" w:color="auto"/>
            </w:tcBorders>
            <w:vAlign w:val="center"/>
          </w:tcPr>
          <w:p w:rsidR="00BE6138" w:rsidRPr="00E57B13" w:rsidRDefault="00BE6138" w:rsidP="00BE6138">
            <w:pPr>
              <w:widowControl/>
              <w:jc w:val="center"/>
              <w:rPr>
                <w:sz w:val="22"/>
              </w:rPr>
            </w:pPr>
            <w:r>
              <w:rPr>
                <w:rFonts w:hint="eastAsia"/>
                <w:sz w:val="22"/>
              </w:rPr>
              <w:t>18</w:t>
            </w:r>
            <w:r w:rsidRPr="00E57B13">
              <w:rPr>
                <w:rFonts w:hint="eastAsia"/>
                <w:sz w:val="22"/>
              </w:rPr>
              <w:t>:00</w:t>
            </w:r>
            <w:r w:rsidRPr="00E57B13">
              <w:rPr>
                <w:rFonts w:hint="eastAsia"/>
                <w:sz w:val="22"/>
              </w:rPr>
              <w:t>－</w:t>
            </w:r>
            <w:r>
              <w:rPr>
                <w:rFonts w:hint="eastAsia"/>
                <w:sz w:val="22"/>
              </w:rPr>
              <w:t>19</w:t>
            </w:r>
            <w:r w:rsidRPr="00E57B13">
              <w:rPr>
                <w:rFonts w:hint="eastAsia"/>
                <w:sz w:val="22"/>
              </w:rPr>
              <w:t>:</w:t>
            </w:r>
            <w:r>
              <w:rPr>
                <w:rFonts w:hint="eastAsia"/>
                <w:sz w:val="22"/>
              </w:rPr>
              <w:t>0</w:t>
            </w:r>
            <w:r w:rsidRPr="00E57B13">
              <w:rPr>
                <w:rFonts w:hint="eastAsia"/>
                <w:sz w:val="22"/>
              </w:rPr>
              <w:t>0</w:t>
            </w:r>
          </w:p>
        </w:tc>
        <w:tc>
          <w:tcPr>
            <w:tcW w:w="2464" w:type="dxa"/>
            <w:tcBorders>
              <w:top w:val="single" w:sz="4" w:space="0" w:color="auto"/>
              <w:bottom w:val="single" w:sz="4" w:space="0" w:color="auto"/>
            </w:tcBorders>
          </w:tcPr>
          <w:p w:rsidR="00BE6138" w:rsidRPr="00E57B13" w:rsidRDefault="00BE6138" w:rsidP="001B0886">
            <w:pPr>
              <w:widowControl/>
              <w:jc w:val="left"/>
              <w:rPr>
                <w:sz w:val="22"/>
              </w:rPr>
            </w:pPr>
            <w:r w:rsidRPr="00E57B13">
              <w:rPr>
                <w:rFonts w:hint="eastAsia"/>
                <w:sz w:val="22"/>
              </w:rPr>
              <w:t>懇親会</w:t>
            </w:r>
            <w:r>
              <w:rPr>
                <w:rFonts w:hint="eastAsia"/>
                <w:sz w:val="22"/>
              </w:rPr>
              <w:t>（希望者のみ）</w:t>
            </w:r>
          </w:p>
        </w:tc>
        <w:tc>
          <w:tcPr>
            <w:tcW w:w="4309" w:type="dxa"/>
            <w:gridSpan w:val="2"/>
            <w:tcBorders>
              <w:bottom w:val="dotted" w:sz="4" w:space="0" w:color="auto"/>
              <w:right w:val="dotted" w:sz="4" w:space="0" w:color="auto"/>
            </w:tcBorders>
          </w:tcPr>
          <w:p w:rsidR="00BE6138" w:rsidRPr="00E57B13" w:rsidRDefault="00BE6138" w:rsidP="00677F08">
            <w:pPr>
              <w:ind w:left="220" w:hangingChars="100" w:hanging="220"/>
              <w:jc w:val="left"/>
              <w:rPr>
                <w:sz w:val="22"/>
              </w:rPr>
            </w:pPr>
          </w:p>
        </w:tc>
      </w:tr>
    </w:tbl>
    <w:p w:rsidR="00BE6138" w:rsidRPr="00677F08" w:rsidRDefault="00677F08" w:rsidP="00677F08">
      <w:pPr>
        <w:widowControl/>
        <w:ind w:firstLineChars="300" w:firstLine="660"/>
        <w:jc w:val="left"/>
        <w:rPr>
          <w:b/>
          <w:sz w:val="48"/>
          <w:szCs w:val="24"/>
        </w:rPr>
      </w:pPr>
      <w:r w:rsidRPr="00677F08">
        <w:rPr>
          <w:rFonts w:hint="eastAsia"/>
          <w:sz w:val="22"/>
        </w:rPr>
        <w:t>※プログラムは変更される場合がありますので、予めご了承ください。</w:t>
      </w:r>
    </w:p>
    <w:p w:rsidR="00677F08" w:rsidRPr="00677F08" w:rsidRDefault="00677F08" w:rsidP="00567B39">
      <w:pPr>
        <w:widowControl/>
        <w:jc w:val="left"/>
        <w:rPr>
          <w:b/>
          <w:sz w:val="24"/>
          <w:szCs w:val="24"/>
        </w:rPr>
      </w:pPr>
    </w:p>
    <w:p w:rsidR="009B10D8" w:rsidRPr="00FF1240" w:rsidRDefault="0073197D" w:rsidP="00567B39">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9B10D8" w:rsidRPr="00FF1240">
        <w:rPr>
          <w:rFonts w:asciiTheme="majorEastAsia" w:eastAsiaTheme="majorEastAsia" w:hAnsiTheme="majorEastAsia" w:hint="eastAsia"/>
          <w:b/>
          <w:sz w:val="24"/>
          <w:szCs w:val="24"/>
        </w:rPr>
        <w:t xml:space="preserve">　参加条件</w:t>
      </w:r>
    </w:p>
    <w:p w:rsidR="009B10D8" w:rsidRPr="00E57B13" w:rsidRDefault="009B10D8" w:rsidP="00567B39">
      <w:pPr>
        <w:widowControl/>
        <w:ind w:firstLineChars="200" w:firstLine="440"/>
        <w:jc w:val="left"/>
        <w:rPr>
          <w:sz w:val="22"/>
          <w:szCs w:val="24"/>
        </w:rPr>
      </w:pPr>
      <w:r w:rsidRPr="00E57B13">
        <w:rPr>
          <w:rFonts w:hint="eastAsia"/>
          <w:sz w:val="22"/>
          <w:szCs w:val="24"/>
        </w:rPr>
        <w:t>・全日程に参加できる方。</w:t>
      </w:r>
    </w:p>
    <w:p w:rsidR="009B10D8" w:rsidRPr="00E57B13" w:rsidRDefault="009B10D8" w:rsidP="00567B39">
      <w:pPr>
        <w:widowControl/>
        <w:ind w:firstLineChars="200" w:firstLine="440"/>
        <w:jc w:val="left"/>
        <w:rPr>
          <w:sz w:val="22"/>
          <w:szCs w:val="24"/>
        </w:rPr>
      </w:pPr>
      <w:r w:rsidRPr="00E57B13">
        <w:rPr>
          <w:rFonts w:hint="eastAsia"/>
          <w:sz w:val="22"/>
          <w:szCs w:val="24"/>
        </w:rPr>
        <w:t>・参加規約に同意いただける方。</w:t>
      </w:r>
    </w:p>
    <w:p w:rsidR="009B10D8" w:rsidRPr="00E57B13" w:rsidRDefault="009B10D8" w:rsidP="00567B39">
      <w:pPr>
        <w:widowControl/>
        <w:ind w:firstLineChars="200" w:firstLine="440"/>
        <w:jc w:val="left"/>
        <w:rPr>
          <w:sz w:val="20"/>
        </w:rPr>
      </w:pPr>
      <w:r w:rsidRPr="00E57B13">
        <w:rPr>
          <w:rFonts w:hint="eastAsia"/>
          <w:sz w:val="22"/>
          <w:szCs w:val="24"/>
        </w:rPr>
        <w:t>・企業、大学に在籍の方などで、在住の地域は問いません。</w:t>
      </w:r>
    </w:p>
    <w:p w:rsidR="00090578" w:rsidRPr="009B10D8" w:rsidRDefault="00BE6138" w:rsidP="00567B39">
      <w:pPr>
        <w:widowControl/>
        <w:jc w:val="left"/>
        <w:rPr>
          <w:b/>
          <w:sz w:val="24"/>
          <w:szCs w:val="24"/>
        </w:rPr>
      </w:pPr>
      <w:r>
        <w:rPr>
          <w:b/>
          <w:sz w:val="24"/>
          <w:szCs w:val="24"/>
        </w:rPr>
        <w:br w:type="page"/>
      </w:r>
    </w:p>
    <w:p w:rsidR="00943DD3" w:rsidRPr="00FF1240" w:rsidRDefault="0073197D" w:rsidP="00567B39">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８</w:t>
      </w:r>
      <w:r w:rsidR="00943DD3" w:rsidRPr="00FF1240">
        <w:rPr>
          <w:rFonts w:asciiTheme="majorEastAsia" w:eastAsiaTheme="majorEastAsia" w:hAnsiTheme="majorEastAsia" w:hint="eastAsia"/>
          <w:b/>
          <w:sz w:val="24"/>
          <w:szCs w:val="24"/>
        </w:rPr>
        <w:t xml:space="preserve">　参加費</w:t>
      </w:r>
    </w:p>
    <w:p w:rsidR="00D14EB5" w:rsidRDefault="00943DD3" w:rsidP="00604D79">
      <w:pPr>
        <w:widowControl/>
        <w:ind w:firstLineChars="200" w:firstLine="440"/>
        <w:jc w:val="left"/>
        <w:rPr>
          <w:kern w:val="0"/>
          <w:sz w:val="22"/>
          <w:szCs w:val="21"/>
        </w:rPr>
      </w:pPr>
      <w:r w:rsidRPr="00E57B13">
        <w:rPr>
          <w:rFonts w:hint="eastAsia"/>
          <w:sz w:val="22"/>
          <w:szCs w:val="21"/>
        </w:rPr>
        <w:t>無料</w:t>
      </w:r>
      <w:r w:rsidRPr="00E57B13">
        <w:rPr>
          <w:rFonts w:hint="eastAsia"/>
          <w:kern w:val="0"/>
          <w:sz w:val="22"/>
          <w:szCs w:val="21"/>
        </w:rPr>
        <w:t>（ただし、イベント会場への交通費や期間中の</w:t>
      </w:r>
      <w:r w:rsidR="001D6F19">
        <w:rPr>
          <w:rFonts w:hint="eastAsia"/>
          <w:kern w:val="0"/>
          <w:sz w:val="22"/>
          <w:szCs w:val="21"/>
        </w:rPr>
        <w:t>食費</w:t>
      </w:r>
      <w:r w:rsidR="00321AA2">
        <w:rPr>
          <w:rFonts w:hint="eastAsia"/>
          <w:kern w:val="0"/>
          <w:sz w:val="22"/>
          <w:szCs w:val="21"/>
        </w:rPr>
        <w:t>等</w:t>
      </w:r>
      <w:r w:rsidRPr="00E57B13">
        <w:rPr>
          <w:rFonts w:hint="eastAsia"/>
          <w:kern w:val="0"/>
          <w:sz w:val="22"/>
          <w:szCs w:val="21"/>
        </w:rPr>
        <w:t>は参加者の負担となります。）</w:t>
      </w:r>
    </w:p>
    <w:p w:rsidR="005805C0" w:rsidRDefault="005805C0" w:rsidP="00567B39">
      <w:pPr>
        <w:widowControl/>
        <w:jc w:val="left"/>
        <w:rPr>
          <w:kern w:val="0"/>
          <w:sz w:val="22"/>
          <w:szCs w:val="21"/>
        </w:rPr>
      </w:pPr>
    </w:p>
    <w:p w:rsidR="00943DD3" w:rsidRPr="00FF1240" w:rsidRDefault="0073197D" w:rsidP="00567B39">
      <w:pPr>
        <w:widowControl/>
        <w:jc w:val="left"/>
        <w:rPr>
          <w:rFonts w:asciiTheme="majorEastAsia" w:eastAsiaTheme="majorEastAsia" w:hAnsiTheme="majorEastAsia"/>
        </w:rPr>
      </w:pPr>
      <w:r>
        <w:rPr>
          <w:rFonts w:asciiTheme="majorEastAsia" w:eastAsiaTheme="majorEastAsia" w:hAnsiTheme="majorEastAsia" w:hint="eastAsia"/>
          <w:b/>
          <w:sz w:val="24"/>
          <w:szCs w:val="24"/>
        </w:rPr>
        <w:t>９</w:t>
      </w:r>
      <w:r w:rsidR="00943DD3" w:rsidRPr="00FF1240">
        <w:rPr>
          <w:rFonts w:asciiTheme="majorEastAsia" w:eastAsiaTheme="majorEastAsia" w:hAnsiTheme="majorEastAsia" w:hint="eastAsia"/>
          <w:b/>
          <w:sz w:val="24"/>
          <w:szCs w:val="24"/>
        </w:rPr>
        <w:t xml:space="preserve">　募集人数</w:t>
      </w:r>
    </w:p>
    <w:p w:rsidR="00EE6D90" w:rsidRDefault="00943DD3" w:rsidP="00F21B28">
      <w:pPr>
        <w:widowControl/>
        <w:ind w:firstLineChars="200" w:firstLine="440"/>
        <w:jc w:val="left"/>
        <w:rPr>
          <w:kern w:val="0"/>
          <w:sz w:val="22"/>
          <w:szCs w:val="21"/>
        </w:rPr>
      </w:pPr>
      <w:r w:rsidRPr="00E57B13">
        <w:rPr>
          <w:rFonts w:hint="eastAsia"/>
          <w:kern w:val="0"/>
          <w:sz w:val="22"/>
          <w:szCs w:val="21"/>
        </w:rPr>
        <w:t>30</w:t>
      </w:r>
      <w:r w:rsidRPr="00E57B13">
        <w:rPr>
          <w:rFonts w:hint="eastAsia"/>
          <w:kern w:val="0"/>
          <w:sz w:val="22"/>
          <w:szCs w:val="21"/>
        </w:rPr>
        <w:t>名程度</w:t>
      </w:r>
      <w:r w:rsidR="00604D79">
        <w:rPr>
          <w:rFonts w:hint="eastAsia"/>
          <w:kern w:val="0"/>
          <w:sz w:val="22"/>
          <w:szCs w:val="21"/>
        </w:rPr>
        <w:t>（</w:t>
      </w:r>
      <w:r w:rsidR="00FE59AB">
        <w:rPr>
          <w:rFonts w:hint="eastAsia"/>
          <w:kern w:val="0"/>
          <w:sz w:val="22"/>
          <w:szCs w:val="21"/>
        </w:rPr>
        <w:t>参加予定者：</w:t>
      </w:r>
      <w:r w:rsidR="00567B39">
        <w:rPr>
          <w:rFonts w:hint="eastAsia"/>
          <w:kern w:val="0"/>
          <w:sz w:val="22"/>
          <w:szCs w:val="21"/>
        </w:rPr>
        <w:t>企業、</w:t>
      </w:r>
      <w:r w:rsidR="00FE59AB">
        <w:rPr>
          <w:rFonts w:hint="eastAsia"/>
          <w:kern w:val="0"/>
          <w:sz w:val="22"/>
          <w:szCs w:val="21"/>
        </w:rPr>
        <w:t>学生、金融機関、</w:t>
      </w:r>
      <w:r w:rsidR="00567B39">
        <w:rPr>
          <w:rFonts w:hint="eastAsia"/>
          <w:kern w:val="0"/>
          <w:sz w:val="22"/>
          <w:szCs w:val="21"/>
        </w:rPr>
        <w:t>行政関係等</w:t>
      </w:r>
      <w:r w:rsidR="00604D79">
        <w:rPr>
          <w:rFonts w:hint="eastAsia"/>
          <w:kern w:val="0"/>
          <w:sz w:val="22"/>
          <w:szCs w:val="21"/>
        </w:rPr>
        <w:t>）</w:t>
      </w:r>
    </w:p>
    <w:p w:rsidR="00943DD3" w:rsidRPr="00F21B28" w:rsidRDefault="00943DD3" w:rsidP="00567B39">
      <w:pPr>
        <w:widowControl/>
        <w:jc w:val="left"/>
      </w:pPr>
    </w:p>
    <w:p w:rsidR="00943DD3" w:rsidRPr="00FF1240" w:rsidRDefault="0073197D" w:rsidP="00567B39">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10</w:t>
      </w:r>
      <w:r w:rsidR="00943DD3" w:rsidRPr="00FF1240">
        <w:rPr>
          <w:rFonts w:asciiTheme="majorEastAsia" w:eastAsiaTheme="majorEastAsia" w:hAnsiTheme="majorEastAsia" w:hint="eastAsia"/>
          <w:b/>
          <w:sz w:val="24"/>
          <w:szCs w:val="24"/>
        </w:rPr>
        <w:t xml:space="preserve">　申込方法</w:t>
      </w:r>
    </w:p>
    <w:p w:rsidR="00D14EB5" w:rsidRDefault="00943DD3" w:rsidP="00567B39">
      <w:pPr>
        <w:widowControl/>
        <w:ind w:leftChars="200" w:left="420"/>
        <w:jc w:val="left"/>
        <w:rPr>
          <w:sz w:val="22"/>
        </w:rPr>
      </w:pPr>
      <w:r w:rsidRPr="00E57B13">
        <w:rPr>
          <w:rFonts w:hint="eastAsia"/>
          <w:sz w:val="22"/>
        </w:rPr>
        <w:t>「</w:t>
      </w:r>
      <w:r w:rsidR="00702B24">
        <w:rPr>
          <w:rFonts w:hint="eastAsia"/>
          <w:sz w:val="22"/>
        </w:rPr>
        <w:t>京都・</w:t>
      </w:r>
      <w:r w:rsidRPr="00E57B13">
        <w:rPr>
          <w:rFonts w:hint="eastAsia"/>
          <w:sz w:val="22"/>
        </w:rPr>
        <w:t>丹後ものづくり</w:t>
      </w:r>
      <w:r w:rsidR="00604D79">
        <w:rPr>
          <w:rFonts w:hint="eastAsia"/>
          <w:sz w:val="22"/>
        </w:rPr>
        <w:t>アイデアソン</w:t>
      </w:r>
      <w:r w:rsidR="00252D75">
        <w:rPr>
          <w:rFonts w:hint="eastAsia"/>
          <w:sz w:val="22"/>
        </w:rPr>
        <w:t>2019</w:t>
      </w:r>
      <w:r w:rsidR="00604D79">
        <w:rPr>
          <w:rFonts w:hint="eastAsia"/>
          <w:sz w:val="22"/>
        </w:rPr>
        <w:t>参加</w:t>
      </w:r>
      <w:r w:rsidRPr="00E57B13">
        <w:rPr>
          <w:rFonts w:hint="eastAsia"/>
          <w:sz w:val="22"/>
        </w:rPr>
        <w:t>申込書</w:t>
      </w:r>
      <w:r w:rsidR="000E65CA">
        <w:rPr>
          <w:rFonts w:hint="eastAsia"/>
          <w:sz w:val="22"/>
        </w:rPr>
        <w:t>（別紙</w:t>
      </w:r>
      <w:r w:rsidR="000E65CA">
        <w:rPr>
          <w:rFonts w:hint="eastAsia"/>
          <w:sz w:val="22"/>
        </w:rPr>
        <w:t>1</w:t>
      </w:r>
      <w:r w:rsidR="000E65CA">
        <w:rPr>
          <w:rFonts w:hint="eastAsia"/>
          <w:sz w:val="22"/>
        </w:rPr>
        <w:t>）</w:t>
      </w:r>
      <w:r w:rsidRPr="00E57B13">
        <w:rPr>
          <w:rFonts w:hint="eastAsia"/>
          <w:sz w:val="22"/>
        </w:rPr>
        <w:t>」</w:t>
      </w:r>
      <w:r w:rsidR="00D672E2">
        <w:rPr>
          <w:rFonts w:hint="eastAsia"/>
          <w:sz w:val="22"/>
        </w:rPr>
        <w:t>、</w:t>
      </w:r>
      <w:r w:rsidR="00DD6C18">
        <w:rPr>
          <w:rFonts w:hint="eastAsia"/>
          <w:sz w:val="22"/>
        </w:rPr>
        <w:t>「</w:t>
      </w:r>
      <w:r w:rsidR="00702B24">
        <w:rPr>
          <w:rFonts w:hint="eastAsia"/>
          <w:sz w:val="22"/>
        </w:rPr>
        <w:t>京都・</w:t>
      </w:r>
      <w:r w:rsidR="00DD6C18">
        <w:rPr>
          <w:rFonts w:hint="eastAsia"/>
          <w:sz w:val="22"/>
        </w:rPr>
        <w:t>丹後ものづくりアイデアソン</w:t>
      </w:r>
      <w:r w:rsidR="00252D75">
        <w:rPr>
          <w:rFonts w:hint="eastAsia"/>
          <w:sz w:val="22"/>
        </w:rPr>
        <w:t>2019</w:t>
      </w:r>
      <w:r w:rsidR="00DD6C18">
        <w:rPr>
          <w:rFonts w:hint="eastAsia"/>
          <w:sz w:val="22"/>
        </w:rPr>
        <w:t>アイデア応募用紙</w:t>
      </w:r>
      <w:r w:rsidR="000E65CA">
        <w:rPr>
          <w:rFonts w:hint="eastAsia"/>
          <w:sz w:val="22"/>
        </w:rPr>
        <w:t>（別紙</w:t>
      </w:r>
      <w:r w:rsidR="000E65CA">
        <w:rPr>
          <w:rFonts w:hint="eastAsia"/>
          <w:sz w:val="22"/>
        </w:rPr>
        <w:t>2</w:t>
      </w:r>
      <w:r w:rsidR="000E65CA">
        <w:rPr>
          <w:rFonts w:hint="eastAsia"/>
          <w:sz w:val="22"/>
        </w:rPr>
        <w:t>）</w:t>
      </w:r>
      <w:r w:rsidR="00DD6C18">
        <w:rPr>
          <w:rFonts w:hint="eastAsia"/>
          <w:sz w:val="22"/>
        </w:rPr>
        <w:t>」</w:t>
      </w:r>
      <w:r w:rsidR="00D672E2">
        <w:rPr>
          <w:rFonts w:hint="eastAsia"/>
          <w:sz w:val="22"/>
        </w:rPr>
        <w:t>の提出については、</w:t>
      </w:r>
      <w:r w:rsidRPr="00E57B13">
        <w:rPr>
          <w:rFonts w:hint="eastAsia"/>
          <w:sz w:val="22"/>
        </w:rPr>
        <w:t>電子メール</w:t>
      </w:r>
      <w:r w:rsidR="00CC05F1">
        <w:rPr>
          <w:rFonts w:hint="eastAsia"/>
          <w:sz w:val="22"/>
        </w:rPr>
        <w:t>又はＦＡＸ</w:t>
      </w:r>
      <w:r w:rsidRPr="00E57B13">
        <w:rPr>
          <w:rFonts w:hint="eastAsia"/>
          <w:sz w:val="22"/>
        </w:rPr>
        <w:t>で下記申込先までお申し込みください。</w:t>
      </w:r>
      <w:r w:rsidR="00D672E2">
        <w:rPr>
          <w:rFonts w:hint="eastAsia"/>
          <w:sz w:val="22"/>
        </w:rPr>
        <w:t>参加申込書及び応募用紙は以下のホームページからもダウンロードできます。</w:t>
      </w:r>
    </w:p>
    <w:p w:rsidR="0030316D" w:rsidRPr="0030316D" w:rsidRDefault="0030316D" w:rsidP="00567B39">
      <w:pPr>
        <w:widowControl/>
        <w:ind w:left="440" w:hangingChars="200" w:hanging="440"/>
        <w:jc w:val="left"/>
        <w:rPr>
          <w:sz w:val="22"/>
        </w:rPr>
      </w:pPr>
    </w:p>
    <w:p w:rsidR="00D14EB5" w:rsidRDefault="00D14EB5" w:rsidP="00567B39">
      <w:pPr>
        <w:widowControl/>
        <w:ind w:leftChars="200" w:left="420"/>
        <w:jc w:val="left"/>
        <w:rPr>
          <w:sz w:val="22"/>
        </w:rPr>
      </w:pPr>
      <w:r>
        <w:rPr>
          <w:rFonts w:hint="eastAsia"/>
          <w:sz w:val="22"/>
        </w:rPr>
        <w:t>■</w:t>
      </w:r>
      <w:r w:rsidR="00702B24">
        <w:rPr>
          <w:rFonts w:hint="eastAsia"/>
          <w:sz w:val="22"/>
        </w:rPr>
        <w:t>京都・</w:t>
      </w:r>
      <w:r>
        <w:rPr>
          <w:rFonts w:hint="eastAsia"/>
          <w:sz w:val="22"/>
        </w:rPr>
        <w:t>丹後ものづくり</w:t>
      </w:r>
      <w:r w:rsidR="006A2B0C">
        <w:rPr>
          <w:rFonts w:hint="eastAsia"/>
          <w:sz w:val="22"/>
        </w:rPr>
        <w:t>アイデアソン</w:t>
      </w:r>
      <w:r w:rsidR="00252D75">
        <w:rPr>
          <w:rFonts w:hint="eastAsia"/>
          <w:sz w:val="22"/>
        </w:rPr>
        <w:t>2019</w:t>
      </w:r>
      <w:r>
        <w:rPr>
          <w:rFonts w:hint="eastAsia"/>
          <w:sz w:val="22"/>
        </w:rPr>
        <w:t>ホームページ</w:t>
      </w:r>
    </w:p>
    <w:p w:rsidR="00D14EB5" w:rsidRDefault="0085301D" w:rsidP="00E9166E">
      <w:pPr>
        <w:widowControl/>
        <w:ind w:leftChars="200" w:left="420" w:firstLineChars="100" w:firstLine="210"/>
        <w:jc w:val="left"/>
        <w:rPr>
          <w:rStyle w:val="a4"/>
          <w:color w:val="auto"/>
          <w:sz w:val="22"/>
          <w:u w:val="none"/>
        </w:rPr>
      </w:pPr>
      <w:hyperlink r:id="rId9" w:history="1">
        <w:r w:rsidR="00B60732" w:rsidRPr="00B265A6">
          <w:rPr>
            <w:rStyle w:val="a4"/>
            <w:sz w:val="22"/>
          </w:rPr>
          <w:t>http://www.pref.kyoto.jp/sangyo-sien/news/</w:t>
        </w:r>
        <w:r w:rsidR="00B60732" w:rsidRPr="00B265A6">
          <w:rPr>
            <w:rStyle w:val="a4"/>
            <w:rFonts w:hint="eastAsia"/>
            <w:sz w:val="22"/>
          </w:rPr>
          <w:t>ideathon2019</w:t>
        </w:r>
        <w:r w:rsidR="00B60732" w:rsidRPr="00B265A6">
          <w:rPr>
            <w:rStyle w:val="a4"/>
            <w:sz w:val="22"/>
          </w:rPr>
          <w:t>.html</w:t>
        </w:r>
      </w:hyperlink>
    </w:p>
    <w:p w:rsidR="00604D79" w:rsidRDefault="00604D79" w:rsidP="00B60732">
      <w:pPr>
        <w:widowControl/>
        <w:jc w:val="left"/>
      </w:pPr>
    </w:p>
    <w:p w:rsidR="00943DD3" w:rsidRPr="00FF1240" w:rsidRDefault="0073197D" w:rsidP="00567B39">
      <w:pPr>
        <w:widowControl/>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11</w:t>
      </w:r>
      <w:r w:rsidR="00943DD3" w:rsidRPr="00FF1240">
        <w:rPr>
          <w:rFonts w:asciiTheme="majorEastAsia" w:eastAsiaTheme="majorEastAsia" w:hAnsiTheme="majorEastAsia" w:hint="eastAsia"/>
          <w:b/>
          <w:sz w:val="24"/>
          <w:szCs w:val="24"/>
        </w:rPr>
        <w:t xml:space="preserve">　申込締切</w:t>
      </w:r>
    </w:p>
    <w:p w:rsidR="00943DD3" w:rsidRPr="00E57B13" w:rsidRDefault="00943DD3" w:rsidP="00567B39">
      <w:pPr>
        <w:widowControl/>
        <w:ind w:left="220" w:hangingChars="100" w:hanging="220"/>
        <w:jc w:val="left"/>
        <w:rPr>
          <w:sz w:val="22"/>
        </w:rPr>
      </w:pPr>
      <w:r w:rsidRPr="00E57B13">
        <w:rPr>
          <w:rFonts w:hint="eastAsia"/>
          <w:sz w:val="22"/>
        </w:rPr>
        <w:t xml:space="preserve">　　</w:t>
      </w:r>
      <w:r w:rsidR="00E579E8">
        <w:rPr>
          <w:rFonts w:hint="eastAsia"/>
          <w:sz w:val="22"/>
        </w:rPr>
        <w:t>令和元</w:t>
      </w:r>
      <w:r w:rsidRPr="00E57B13">
        <w:rPr>
          <w:rFonts w:hint="eastAsia"/>
          <w:sz w:val="22"/>
        </w:rPr>
        <w:t>年</w:t>
      </w:r>
      <w:r w:rsidR="009448BA">
        <w:rPr>
          <w:rFonts w:hint="eastAsia"/>
          <w:sz w:val="22"/>
        </w:rPr>
        <w:t>10</w:t>
      </w:r>
      <w:r w:rsidRPr="00E57B13">
        <w:rPr>
          <w:rFonts w:hint="eastAsia"/>
          <w:sz w:val="22"/>
        </w:rPr>
        <w:t>月</w:t>
      </w:r>
      <w:r w:rsidR="009448BA">
        <w:rPr>
          <w:rFonts w:hint="eastAsia"/>
          <w:sz w:val="22"/>
        </w:rPr>
        <w:t>10</w:t>
      </w:r>
      <w:r w:rsidR="009329ED">
        <w:rPr>
          <w:rFonts w:hint="eastAsia"/>
          <w:sz w:val="22"/>
        </w:rPr>
        <w:t>日（木</w:t>
      </w:r>
      <w:r w:rsidRPr="00E57B13">
        <w:rPr>
          <w:rFonts w:hint="eastAsia"/>
          <w:sz w:val="22"/>
        </w:rPr>
        <w:t>）午後</w:t>
      </w:r>
      <w:r w:rsidR="009448BA">
        <w:rPr>
          <w:rFonts w:hint="eastAsia"/>
          <w:sz w:val="22"/>
        </w:rPr>
        <w:t>5</w:t>
      </w:r>
      <w:r w:rsidRPr="00E57B13">
        <w:rPr>
          <w:rFonts w:hint="eastAsia"/>
          <w:sz w:val="22"/>
        </w:rPr>
        <w:t>時まで</w:t>
      </w:r>
      <w:r w:rsidR="00DD6C18">
        <w:rPr>
          <w:rFonts w:hint="eastAsia"/>
          <w:sz w:val="22"/>
        </w:rPr>
        <w:t>（参加申し込み、事前アイデア募集）</w:t>
      </w:r>
    </w:p>
    <w:p w:rsidR="00943DD3" w:rsidRPr="00E57B13" w:rsidRDefault="00943DD3" w:rsidP="00567B39">
      <w:pPr>
        <w:widowControl/>
        <w:ind w:leftChars="100" w:left="210" w:firstLineChars="100" w:firstLine="220"/>
        <w:jc w:val="left"/>
        <w:rPr>
          <w:sz w:val="22"/>
        </w:rPr>
      </w:pPr>
      <w:r w:rsidRPr="00E57B13">
        <w:rPr>
          <w:rFonts w:hint="eastAsia"/>
          <w:sz w:val="22"/>
        </w:rPr>
        <w:t>※申込者多数の場合は、先着順とさせていただきます。</w:t>
      </w:r>
    </w:p>
    <w:p w:rsidR="00943DD3" w:rsidRPr="00B86013" w:rsidRDefault="00943DD3" w:rsidP="00567B39">
      <w:pPr>
        <w:widowControl/>
        <w:jc w:val="left"/>
      </w:pPr>
    </w:p>
    <w:p w:rsidR="00943DD3" w:rsidRPr="00FF1240" w:rsidRDefault="0073197D" w:rsidP="00567B39">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12</w:t>
      </w:r>
      <w:r w:rsidR="00943DD3" w:rsidRPr="00FF1240">
        <w:rPr>
          <w:rFonts w:asciiTheme="majorEastAsia" w:eastAsiaTheme="majorEastAsia" w:hAnsiTheme="majorEastAsia" w:hint="eastAsia"/>
          <w:b/>
          <w:sz w:val="24"/>
          <w:szCs w:val="24"/>
        </w:rPr>
        <w:t xml:space="preserve">　申込先・問い合わせ先</w:t>
      </w:r>
    </w:p>
    <w:p w:rsidR="00943DD3" w:rsidRPr="00E57B13" w:rsidRDefault="00943DD3" w:rsidP="005B7C98">
      <w:pPr>
        <w:widowControl/>
        <w:ind w:firstLineChars="300" w:firstLine="660"/>
        <w:jc w:val="left"/>
        <w:rPr>
          <w:sz w:val="22"/>
          <w:szCs w:val="21"/>
        </w:rPr>
      </w:pPr>
      <w:r w:rsidRPr="00E57B13">
        <w:rPr>
          <w:rFonts w:hint="eastAsia"/>
          <w:sz w:val="22"/>
          <w:szCs w:val="21"/>
        </w:rPr>
        <w:t>京都府商工労働観光部ものづくり振興課</w:t>
      </w:r>
    </w:p>
    <w:p w:rsidR="00943DD3" w:rsidRPr="00E57B13" w:rsidRDefault="00943DD3" w:rsidP="00567B39">
      <w:pPr>
        <w:widowControl/>
        <w:ind w:firstLineChars="300" w:firstLine="660"/>
        <w:jc w:val="left"/>
        <w:rPr>
          <w:sz w:val="22"/>
          <w:szCs w:val="21"/>
        </w:rPr>
      </w:pPr>
      <w:r w:rsidRPr="00E57B13">
        <w:rPr>
          <w:rFonts w:hint="eastAsia"/>
          <w:sz w:val="22"/>
          <w:szCs w:val="21"/>
        </w:rPr>
        <w:t>〒</w:t>
      </w:r>
      <w:r w:rsidRPr="00E57B13">
        <w:rPr>
          <w:rFonts w:hint="eastAsia"/>
          <w:sz w:val="22"/>
          <w:szCs w:val="21"/>
        </w:rPr>
        <w:t>602-8570</w:t>
      </w:r>
      <w:r w:rsidRPr="00E57B13">
        <w:rPr>
          <w:rFonts w:hint="eastAsia"/>
          <w:sz w:val="22"/>
          <w:szCs w:val="21"/>
        </w:rPr>
        <w:t xml:space="preserve">　京都市上京区下立売通新町西入</w:t>
      </w:r>
    </w:p>
    <w:p w:rsidR="00943DD3" w:rsidRPr="00E57B13" w:rsidRDefault="00943DD3" w:rsidP="00567B39">
      <w:pPr>
        <w:widowControl/>
        <w:ind w:firstLineChars="300" w:firstLine="660"/>
        <w:jc w:val="left"/>
        <w:rPr>
          <w:sz w:val="22"/>
          <w:szCs w:val="21"/>
        </w:rPr>
      </w:pPr>
      <w:r w:rsidRPr="00E57B13">
        <w:rPr>
          <w:rFonts w:hint="eastAsia"/>
          <w:sz w:val="22"/>
          <w:szCs w:val="21"/>
        </w:rPr>
        <w:t>TEL</w:t>
      </w:r>
      <w:r w:rsidRPr="00E57B13">
        <w:rPr>
          <w:rFonts w:hint="eastAsia"/>
          <w:sz w:val="22"/>
          <w:szCs w:val="21"/>
        </w:rPr>
        <w:t xml:space="preserve">　</w:t>
      </w:r>
      <w:r w:rsidRPr="00E57B13">
        <w:rPr>
          <w:rFonts w:hint="eastAsia"/>
          <w:sz w:val="22"/>
          <w:szCs w:val="21"/>
        </w:rPr>
        <w:t>075-414-5106</w:t>
      </w:r>
      <w:r w:rsidRPr="00E57B13">
        <w:rPr>
          <w:rFonts w:hint="eastAsia"/>
          <w:sz w:val="22"/>
          <w:szCs w:val="21"/>
        </w:rPr>
        <w:t xml:space="preserve">　</w:t>
      </w:r>
      <w:r w:rsidRPr="00E57B13">
        <w:rPr>
          <w:rFonts w:hint="eastAsia"/>
          <w:sz w:val="22"/>
          <w:szCs w:val="21"/>
        </w:rPr>
        <w:t>FAX</w:t>
      </w:r>
      <w:r w:rsidRPr="00E57B13">
        <w:rPr>
          <w:rFonts w:hint="eastAsia"/>
          <w:sz w:val="22"/>
          <w:szCs w:val="21"/>
        </w:rPr>
        <w:t xml:space="preserve">　</w:t>
      </w:r>
      <w:r w:rsidRPr="00E57B13">
        <w:rPr>
          <w:rFonts w:hint="eastAsia"/>
          <w:sz w:val="22"/>
          <w:szCs w:val="21"/>
        </w:rPr>
        <w:t>075-414-4842</w:t>
      </w:r>
    </w:p>
    <w:p w:rsidR="00D14EB5" w:rsidRDefault="00943DD3" w:rsidP="00567B39">
      <w:pPr>
        <w:widowControl/>
        <w:ind w:firstLineChars="300" w:firstLine="660"/>
        <w:jc w:val="left"/>
        <w:rPr>
          <w:rStyle w:val="a4"/>
          <w:sz w:val="22"/>
          <w:szCs w:val="21"/>
        </w:rPr>
      </w:pPr>
      <w:r w:rsidRPr="00E57B13">
        <w:rPr>
          <w:rFonts w:hint="eastAsia"/>
          <w:sz w:val="22"/>
          <w:szCs w:val="21"/>
        </w:rPr>
        <w:t>E-mail</w:t>
      </w:r>
      <w:r w:rsidRPr="00E57B13">
        <w:rPr>
          <w:rFonts w:hint="eastAsia"/>
          <w:sz w:val="22"/>
          <w:szCs w:val="21"/>
        </w:rPr>
        <w:t xml:space="preserve">　</w:t>
      </w:r>
      <w:hyperlink r:id="rId10" w:history="1">
        <w:r w:rsidRPr="00A111B5">
          <w:rPr>
            <w:rStyle w:val="a4"/>
            <w:rFonts w:hint="eastAsia"/>
            <w:sz w:val="22"/>
            <w:szCs w:val="21"/>
          </w:rPr>
          <w:t>monozukuri@pref.kyoto.lg.jp</w:t>
        </w:r>
      </w:hyperlink>
    </w:p>
    <w:p w:rsidR="00B06E40" w:rsidRPr="00B06E40" w:rsidRDefault="00B06E40">
      <w:pPr>
        <w:widowControl/>
        <w:jc w:val="left"/>
        <w:rPr>
          <w:rStyle w:val="a4"/>
          <w:sz w:val="22"/>
          <w:szCs w:val="21"/>
          <w:u w:val="none"/>
        </w:rPr>
      </w:pPr>
      <w:r w:rsidRPr="00B06E40">
        <w:rPr>
          <w:rStyle w:val="a4"/>
          <w:sz w:val="22"/>
          <w:szCs w:val="21"/>
          <w:u w:val="none"/>
        </w:rPr>
        <w:br w:type="page"/>
      </w:r>
    </w:p>
    <w:p w:rsidR="000E65CA" w:rsidRPr="000E65CA" w:rsidRDefault="000E65CA" w:rsidP="000E65CA">
      <w:pPr>
        <w:jc w:val="right"/>
        <w:rPr>
          <w:rFonts w:ascii="ＭＳ ゴシック" w:eastAsia="ＭＳ ゴシック" w:hAnsi="ＭＳ ゴシック"/>
          <w:b/>
          <w:noProof/>
          <w:sz w:val="24"/>
        </w:rPr>
      </w:pPr>
      <w:bookmarkStart w:id="1" w:name="_Toc37645242"/>
      <w:bookmarkStart w:id="2" w:name="_Toc38868147"/>
      <w:bookmarkStart w:id="3" w:name="_Toc38961149"/>
      <w:bookmarkStart w:id="4" w:name="_Toc64191452"/>
      <w:bookmarkStart w:id="5" w:name="OLE_LINK11"/>
      <w:r w:rsidRPr="000E65CA">
        <w:rPr>
          <w:rFonts w:eastAsia="ＭＳ ゴシック" w:hint="eastAsia"/>
        </w:rPr>
        <w:lastRenderedPageBreak/>
        <w:t>（別紙１）</w:t>
      </w:r>
    </w:p>
    <w:p w:rsidR="003F2385" w:rsidRPr="00CB3393" w:rsidRDefault="003F2385" w:rsidP="00567B39">
      <w:pPr>
        <w:jc w:val="center"/>
        <w:rPr>
          <w:rFonts w:ascii="ＭＳ ゴシック" w:eastAsia="ＭＳ ゴシック" w:hAnsi="ＭＳ ゴシック"/>
          <w:b/>
          <w:sz w:val="28"/>
        </w:rPr>
      </w:pPr>
      <w:r w:rsidRPr="00CB3393">
        <w:rPr>
          <w:rFonts w:ascii="ＭＳ ゴシック" w:eastAsia="ＭＳ ゴシック" w:hAnsi="ＭＳ ゴシック" w:hint="eastAsia"/>
          <w:b/>
          <w:noProof/>
          <w:sz w:val="28"/>
        </w:rPr>
        <w:t>『</w:t>
      </w:r>
      <w:r w:rsidR="00702B24">
        <w:rPr>
          <w:rFonts w:ascii="ＭＳ ゴシック" w:eastAsia="ＭＳ ゴシック" w:hAnsi="ＭＳ ゴシック" w:hint="eastAsia"/>
          <w:b/>
          <w:noProof/>
          <w:sz w:val="28"/>
        </w:rPr>
        <w:t>京都・</w:t>
      </w:r>
      <w:r w:rsidRPr="00CB3393">
        <w:rPr>
          <w:rFonts w:ascii="ＭＳ ゴシック" w:eastAsia="ＭＳ ゴシック" w:hAnsi="ＭＳ ゴシック" w:hint="eastAsia"/>
          <w:b/>
          <w:noProof/>
          <w:sz w:val="28"/>
        </w:rPr>
        <w:t>丹後ものづくり</w:t>
      </w:r>
      <w:r w:rsidR="006A2B0C">
        <w:rPr>
          <w:rFonts w:ascii="ＭＳ ゴシック" w:eastAsia="ＭＳ ゴシック" w:hAnsi="ＭＳ ゴシック" w:hint="eastAsia"/>
          <w:b/>
          <w:noProof/>
          <w:sz w:val="28"/>
        </w:rPr>
        <w:t>アイデアソン</w:t>
      </w:r>
      <w:r w:rsidR="00702B24">
        <w:rPr>
          <w:rFonts w:ascii="ＭＳ ゴシック" w:eastAsia="ＭＳ ゴシック" w:hAnsi="ＭＳ ゴシック" w:hint="eastAsia"/>
          <w:b/>
          <w:noProof/>
          <w:sz w:val="28"/>
        </w:rPr>
        <w:t>2019</w:t>
      </w:r>
      <w:r w:rsidRPr="00CB3393">
        <w:rPr>
          <w:rFonts w:ascii="ＭＳ ゴシック" w:eastAsia="ＭＳ ゴシック" w:hAnsi="ＭＳ ゴシック" w:hint="eastAsia"/>
          <w:b/>
          <w:noProof/>
          <w:sz w:val="28"/>
        </w:rPr>
        <w:t>』</w:t>
      </w:r>
      <w:bookmarkEnd w:id="1"/>
      <w:bookmarkEnd w:id="2"/>
      <w:bookmarkEnd w:id="3"/>
      <w:bookmarkEnd w:id="4"/>
      <w:r w:rsidR="001C087C">
        <w:rPr>
          <w:rFonts w:ascii="ＭＳ ゴシック" w:eastAsia="ＭＳ ゴシック" w:hAnsi="ＭＳ ゴシック" w:hint="eastAsia"/>
          <w:b/>
          <w:noProof/>
          <w:sz w:val="28"/>
        </w:rPr>
        <w:t>参加</w:t>
      </w:r>
      <w:r w:rsidRPr="00CB3393">
        <w:rPr>
          <w:rFonts w:ascii="ＭＳ ゴシック" w:eastAsia="ＭＳ ゴシック" w:hAnsi="ＭＳ ゴシック" w:hint="eastAsia"/>
          <w:b/>
          <w:noProof/>
          <w:sz w:val="28"/>
        </w:rPr>
        <w:t>申込書</w:t>
      </w:r>
    </w:p>
    <w:p w:rsidR="003F2385" w:rsidRPr="00ED4C9F" w:rsidRDefault="003F2385" w:rsidP="00567B39">
      <w:pPr>
        <w:ind w:right="880"/>
        <w:rPr>
          <w:rFonts w:ascii="ＭＳ ゴシック" w:eastAsia="ＭＳ ゴシック" w:hAnsi="ＭＳ ゴシック"/>
          <w:sz w:val="22"/>
        </w:rPr>
      </w:pPr>
    </w:p>
    <w:tbl>
      <w:tblPr>
        <w:tblW w:w="943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2920"/>
        <w:gridCol w:w="1559"/>
        <w:gridCol w:w="3033"/>
      </w:tblGrid>
      <w:tr w:rsidR="00A111B5" w:rsidRPr="00ED4C9F" w:rsidTr="00D672E2">
        <w:trPr>
          <w:cantSplit/>
          <w:trHeight w:val="113"/>
          <w:jc w:val="center"/>
        </w:trPr>
        <w:tc>
          <w:tcPr>
            <w:tcW w:w="1918" w:type="dxa"/>
            <w:tcBorders>
              <w:top w:val="single" w:sz="4" w:space="0" w:color="auto"/>
              <w:bottom w:val="dashed" w:sz="4" w:space="0" w:color="auto"/>
              <w:right w:val="single" w:sz="4" w:space="0" w:color="auto"/>
            </w:tcBorders>
            <w:shd w:val="clear" w:color="auto" w:fill="F2F2F2" w:themeFill="background1" w:themeFillShade="F2"/>
            <w:tcMar>
              <w:top w:w="57" w:type="dxa"/>
              <w:left w:w="57" w:type="dxa"/>
              <w:bottom w:w="57" w:type="dxa"/>
              <w:right w:w="57" w:type="dxa"/>
            </w:tcMar>
            <w:vAlign w:val="center"/>
          </w:tcPr>
          <w:bookmarkEnd w:id="5"/>
          <w:p w:rsidR="00A111B5" w:rsidRPr="00CB3393" w:rsidRDefault="00A111B5" w:rsidP="00567B39">
            <w:pPr>
              <w:jc w:val="center"/>
              <w:rPr>
                <w:rFonts w:eastAsia="ＭＳ ゴシック"/>
                <w:sz w:val="22"/>
              </w:rPr>
            </w:pPr>
            <w:r>
              <w:rPr>
                <w:rFonts w:eastAsia="ＭＳ ゴシック" w:hint="eastAsia"/>
                <w:sz w:val="22"/>
              </w:rPr>
              <w:t>フリガナ</w:t>
            </w:r>
          </w:p>
        </w:tc>
        <w:tc>
          <w:tcPr>
            <w:tcW w:w="7512" w:type="dxa"/>
            <w:gridSpan w:val="3"/>
            <w:tcBorders>
              <w:top w:val="single" w:sz="4" w:space="0" w:color="auto"/>
              <w:left w:val="single" w:sz="4" w:space="0" w:color="auto"/>
              <w:bottom w:val="dashed" w:sz="4" w:space="0" w:color="auto"/>
              <w:right w:val="single" w:sz="4" w:space="0" w:color="auto"/>
            </w:tcBorders>
            <w:vAlign w:val="center"/>
          </w:tcPr>
          <w:p w:rsidR="00A111B5" w:rsidRPr="00CB3393" w:rsidRDefault="00A111B5" w:rsidP="00567B39">
            <w:pPr>
              <w:ind w:right="640"/>
              <w:rPr>
                <w:rFonts w:eastAsia="ＭＳ ゴシック"/>
                <w:sz w:val="22"/>
              </w:rPr>
            </w:pPr>
          </w:p>
        </w:tc>
      </w:tr>
      <w:tr w:rsidR="00A111B5" w:rsidRPr="00ED4C9F" w:rsidTr="000E65CA">
        <w:trPr>
          <w:cantSplit/>
          <w:trHeight w:val="850"/>
          <w:jc w:val="center"/>
        </w:trPr>
        <w:tc>
          <w:tcPr>
            <w:tcW w:w="1918" w:type="dxa"/>
            <w:tcBorders>
              <w:top w:val="dashed"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A111B5" w:rsidRPr="00CB3393" w:rsidRDefault="00A111B5" w:rsidP="00567B39">
            <w:pPr>
              <w:jc w:val="center"/>
              <w:rPr>
                <w:rFonts w:eastAsia="ＭＳ ゴシック"/>
                <w:sz w:val="22"/>
              </w:rPr>
            </w:pPr>
            <w:r w:rsidRPr="00CB3393">
              <w:rPr>
                <w:rFonts w:eastAsia="ＭＳ ゴシック"/>
                <w:sz w:val="22"/>
              </w:rPr>
              <w:t>申込者氏名</w:t>
            </w:r>
          </w:p>
        </w:tc>
        <w:tc>
          <w:tcPr>
            <w:tcW w:w="7512" w:type="dxa"/>
            <w:gridSpan w:val="3"/>
            <w:tcBorders>
              <w:top w:val="dashed" w:sz="4" w:space="0" w:color="auto"/>
              <w:left w:val="single" w:sz="4" w:space="0" w:color="auto"/>
              <w:right w:val="single" w:sz="4" w:space="0" w:color="auto"/>
            </w:tcBorders>
            <w:vAlign w:val="center"/>
          </w:tcPr>
          <w:p w:rsidR="00A111B5" w:rsidRPr="00CB3393" w:rsidRDefault="00A111B5" w:rsidP="00567B39">
            <w:pPr>
              <w:ind w:right="640"/>
              <w:rPr>
                <w:rFonts w:eastAsia="ＭＳ ゴシック"/>
                <w:sz w:val="22"/>
              </w:rPr>
            </w:pPr>
          </w:p>
        </w:tc>
      </w:tr>
      <w:tr w:rsidR="001C087C" w:rsidRPr="00ED4C9F" w:rsidTr="00D672E2">
        <w:trPr>
          <w:cantSplit/>
          <w:trHeight w:val="680"/>
          <w:jc w:val="center"/>
        </w:trPr>
        <w:tc>
          <w:tcPr>
            <w:tcW w:w="1918" w:type="dxa"/>
            <w:tcBorders>
              <w:top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1C087C" w:rsidRPr="00CB3393" w:rsidRDefault="001C087C" w:rsidP="00567B39">
            <w:pPr>
              <w:jc w:val="center"/>
              <w:rPr>
                <w:rFonts w:eastAsia="ＭＳ ゴシック"/>
                <w:sz w:val="22"/>
              </w:rPr>
            </w:pPr>
            <w:r>
              <w:rPr>
                <w:rFonts w:eastAsia="ＭＳ ゴシック" w:hint="eastAsia"/>
                <w:sz w:val="22"/>
              </w:rPr>
              <w:t>住所</w:t>
            </w:r>
          </w:p>
        </w:tc>
        <w:tc>
          <w:tcPr>
            <w:tcW w:w="7512" w:type="dxa"/>
            <w:gridSpan w:val="3"/>
            <w:tcBorders>
              <w:top w:val="single" w:sz="4" w:space="0" w:color="auto"/>
              <w:left w:val="single" w:sz="4" w:space="0" w:color="auto"/>
              <w:right w:val="single" w:sz="4" w:space="0" w:color="auto"/>
            </w:tcBorders>
            <w:vAlign w:val="center"/>
          </w:tcPr>
          <w:p w:rsidR="001C087C" w:rsidRDefault="001C087C" w:rsidP="00567B39">
            <w:pPr>
              <w:jc w:val="left"/>
              <w:rPr>
                <w:rFonts w:eastAsia="ＭＳ ゴシック"/>
                <w:sz w:val="22"/>
              </w:rPr>
            </w:pPr>
            <w:r>
              <w:rPr>
                <w:rFonts w:eastAsia="ＭＳ ゴシック" w:hint="eastAsia"/>
                <w:sz w:val="22"/>
              </w:rPr>
              <w:t>（〒　　　－　　　　）</w:t>
            </w:r>
          </w:p>
          <w:p w:rsidR="001C087C" w:rsidRPr="00CB3393" w:rsidRDefault="001C087C" w:rsidP="00567B39">
            <w:pPr>
              <w:jc w:val="left"/>
              <w:rPr>
                <w:rFonts w:eastAsia="ＭＳ ゴシック"/>
                <w:sz w:val="22"/>
              </w:rPr>
            </w:pPr>
          </w:p>
        </w:tc>
      </w:tr>
      <w:tr w:rsidR="001C087C" w:rsidRPr="00ED4C9F" w:rsidTr="00090578">
        <w:trPr>
          <w:cantSplit/>
          <w:trHeight w:val="680"/>
          <w:jc w:val="center"/>
        </w:trPr>
        <w:tc>
          <w:tcPr>
            <w:tcW w:w="1918" w:type="dxa"/>
            <w:tcBorders>
              <w:top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1C087C" w:rsidRPr="00CB3393" w:rsidRDefault="001C087C" w:rsidP="001B0886">
            <w:pPr>
              <w:jc w:val="center"/>
              <w:rPr>
                <w:rFonts w:eastAsia="ＭＳ ゴシック"/>
                <w:sz w:val="22"/>
              </w:rPr>
            </w:pPr>
            <w:r w:rsidRPr="00CB3393">
              <w:rPr>
                <w:rFonts w:eastAsia="ＭＳ ゴシック"/>
                <w:sz w:val="22"/>
              </w:rPr>
              <w:t>電話番号</w:t>
            </w:r>
          </w:p>
        </w:tc>
        <w:tc>
          <w:tcPr>
            <w:tcW w:w="2920" w:type="dxa"/>
            <w:tcBorders>
              <w:top w:val="single" w:sz="4" w:space="0" w:color="auto"/>
              <w:left w:val="single" w:sz="4" w:space="0" w:color="auto"/>
              <w:right w:val="single" w:sz="4" w:space="0" w:color="auto"/>
            </w:tcBorders>
            <w:vAlign w:val="center"/>
          </w:tcPr>
          <w:p w:rsidR="001C087C" w:rsidRPr="00CB3393" w:rsidRDefault="001C087C" w:rsidP="001B0886">
            <w:pPr>
              <w:ind w:firstLineChars="300" w:firstLine="660"/>
              <w:rPr>
                <w:rFonts w:eastAsia="ＭＳ ゴシック"/>
                <w:sz w:val="22"/>
              </w:rPr>
            </w:pPr>
            <w:r w:rsidRPr="00CB3393">
              <w:rPr>
                <w:rFonts w:eastAsia="ＭＳ ゴシック"/>
                <w:sz w:val="22"/>
              </w:rPr>
              <w:t xml:space="preserve">－　　　－　　　　</w:t>
            </w:r>
          </w:p>
        </w:tc>
        <w:tc>
          <w:tcPr>
            <w:tcW w:w="1559" w:type="dxa"/>
            <w:tcBorders>
              <w:top w:val="single" w:sz="4" w:space="0" w:color="auto"/>
              <w:left w:val="single" w:sz="4" w:space="0" w:color="auto"/>
              <w:right w:val="single" w:sz="4" w:space="0" w:color="auto"/>
            </w:tcBorders>
            <w:shd w:val="clear" w:color="auto" w:fill="F2F2F2" w:themeFill="background1" w:themeFillShade="F2"/>
            <w:vAlign w:val="center"/>
          </w:tcPr>
          <w:p w:rsidR="001C087C" w:rsidRDefault="001C087C" w:rsidP="001B0886">
            <w:pPr>
              <w:jc w:val="center"/>
              <w:rPr>
                <w:rFonts w:eastAsia="ＭＳ ゴシック"/>
                <w:sz w:val="22"/>
              </w:rPr>
            </w:pPr>
            <w:r>
              <w:rPr>
                <w:rFonts w:eastAsia="ＭＳ ゴシック" w:hint="eastAsia"/>
                <w:sz w:val="22"/>
              </w:rPr>
              <w:t>当日の連絡先</w:t>
            </w:r>
          </w:p>
          <w:p w:rsidR="001C087C" w:rsidRPr="00CB3393" w:rsidRDefault="001C087C" w:rsidP="001B0886">
            <w:pPr>
              <w:jc w:val="center"/>
              <w:rPr>
                <w:rFonts w:eastAsia="ＭＳ ゴシック"/>
                <w:sz w:val="22"/>
              </w:rPr>
            </w:pPr>
            <w:r w:rsidRPr="0085301D">
              <w:rPr>
                <w:rFonts w:eastAsia="ＭＳ ゴシック" w:hint="eastAsia"/>
                <w:w w:val="59"/>
                <w:kern w:val="0"/>
                <w:sz w:val="22"/>
                <w:fitText w:val="1430" w:id="2037146112"/>
              </w:rPr>
              <w:t>※左記と異なる場合の</w:t>
            </w:r>
            <w:r w:rsidRPr="0085301D">
              <w:rPr>
                <w:rFonts w:eastAsia="ＭＳ ゴシック" w:hint="eastAsia"/>
                <w:spacing w:val="52"/>
                <w:w w:val="59"/>
                <w:kern w:val="0"/>
                <w:sz w:val="22"/>
                <w:fitText w:val="1430" w:id="2037146112"/>
              </w:rPr>
              <w:t>み</w:t>
            </w:r>
          </w:p>
        </w:tc>
        <w:tc>
          <w:tcPr>
            <w:tcW w:w="3033" w:type="dxa"/>
            <w:tcBorders>
              <w:top w:val="single" w:sz="4" w:space="0" w:color="auto"/>
              <w:left w:val="single" w:sz="4" w:space="0" w:color="auto"/>
              <w:right w:val="single" w:sz="4" w:space="0" w:color="auto"/>
            </w:tcBorders>
            <w:vAlign w:val="center"/>
          </w:tcPr>
          <w:p w:rsidR="001C087C" w:rsidRPr="003F2385" w:rsidRDefault="001C087C" w:rsidP="001B0886">
            <w:pPr>
              <w:ind w:firstLineChars="300" w:firstLine="660"/>
              <w:rPr>
                <w:rFonts w:eastAsia="ＭＳ ゴシック"/>
                <w:sz w:val="22"/>
              </w:rPr>
            </w:pPr>
            <w:r w:rsidRPr="00CB3393">
              <w:rPr>
                <w:rFonts w:eastAsia="ＭＳ ゴシック"/>
                <w:sz w:val="22"/>
              </w:rPr>
              <w:t xml:space="preserve">－　　　－　　　　</w:t>
            </w:r>
          </w:p>
        </w:tc>
      </w:tr>
      <w:tr w:rsidR="001C087C" w:rsidRPr="00ED4C9F" w:rsidTr="00D672E2">
        <w:trPr>
          <w:cantSplit/>
          <w:trHeight w:val="680"/>
          <w:jc w:val="center"/>
        </w:trPr>
        <w:tc>
          <w:tcPr>
            <w:tcW w:w="1918" w:type="dxa"/>
            <w:tcBorders>
              <w:top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1C087C" w:rsidRPr="00CB3393" w:rsidRDefault="001C087C" w:rsidP="00567B39">
            <w:pPr>
              <w:jc w:val="center"/>
              <w:rPr>
                <w:rFonts w:eastAsia="ＭＳ ゴシック"/>
                <w:sz w:val="22"/>
              </w:rPr>
            </w:pPr>
            <w:r>
              <w:rPr>
                <w:rFonts w:eastAsia="ＭＳ ゴシック"/>
                <w:sz w:val="22"/>
              </w:rPr>
              <w:t>メールアドレス</w:t>
            </w:r>
          </w:p>
        </w:tc>
        <w:tc>
          <w:tcPr>
            <w:tcW w:w="7512" w:type="dxa"/>
            <w:gridSpan w:val="3"/>
            <w:tcBorders>
              <w:top w:val="single" w:sz="4" w:space="0" w:color="auto"/>
              <w:left w:val="single" w:sz="4" w:space="0" w:color="auto"/>
              <w:right w:val="single" w:sz="4" w:space="0" w:color="auto"/>
            </w:tcBorders>
            <w:vAlign w:val="center"/>
          </w:tcPr>
          <w:p w:rsidR="001C087C" w:rsidRPr="00CB3393" w:rsidRDefault="001C087C" w:rsidP="00567B39">
            <w:pPr>
              <w:jc w:val="left"/>
              <w:rPr>
                <w:rFonts w:eastAsia="ＭＳ ゴシック"/>
                <w:sz w:val="22"/>
              </w:rPr>
            </w:pPr>
          </w:p>
        </w:tc>
      </w:tr>
      <w:tr w:rsidR="001C087C" w:rsidRPr="00ED4C9F" w:rsidTr="00D672E2">
        <w:trPr>
          <w:cantSplit/>
          <w:trHeight w:val="680"/>
          <w:jc w:val="center"/>
        </w:trPr>
        <w:tc>
          <w:tcPr>
            <w:tcW w:w="1918" w:type="dxa"/>
            <w:tcBorders>
              <w:top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1C087C" w:rsidRPr="00CB3393" w:rsidRDefault="001C087C" w:rsidP="00567B39">
            <w:pPr>
              <w:jc w:val="center"/>
              <w:rPr>
                <w:rFonts w:eastAsia="ＭＳ ゴシック"/>
                <w:sz w:val="22"/>
              </w:rPr>
            </w:pPr>
            <w:r w:rsidRPr="00CB3393">
              <w:rPr>
                <w:rFonts w:eastAsia="ＭＳ ゴシック"/>
                <w:sz w:val="22"/>
              </w:rPr>
              <w:t>職業</w:t>
            </w:r>
          </w:p>
        </w:tc>
        <w:tc>
          <w:tcPr>
            <w:tcW w:w="7512" w:type="dxa"/>
            <w:gridSpan w:val="3"/>
            <w:tcBorders>
              <w:top w:val="single" w:sz="4" w:space="0" w:color="auto"/>
              <w:left w:val="single" w:sz="4" w:space="0" w:color="auto"/>
              <w:right w:val="single" w:sz="4" w:space="0" w:color="auto"/>
            </w:tcBorders>
            <w:vAlign w:val="center"/>
          </w:tcPr>
          <w:p w:rsidR="001C087C" w:rsidRPr="00CB3393" w:rsidRDefault="001C087C" w:rsidP="00B60732">
            <w:pPr>
              <w:ind w:firstLineChars="100" w:firstLine="220"/>
              <w:jc w:val="left"/>
              <w:rPr>
                <w:rFonts w:eastAsia="ＭＳ ゴシック"/>
                <w:sz w:val="22"/>
              </w:rPr>
            </w:pPr>
            <w:r w:rsidRPr="00CB3393">
              <w:rPr>
                <w:rFonts w:eastAsia="ＭＳ ゴシック"/>
                <w:sz w:val="22"/>
              </w:rPr>
              <w:t>１</w:t>
            </w:r>
            <w:r w:rsidR="00B60732">
              <w:rPr>
                <w:rFonts w:eastAsia="ＭＳ ゴシック"/>
                <w:sz w:val="22"/>
              </w:rPr>
              <w:t>．</w:t>
            </w:r>
            <w:r>
              <w:rPr>
                <w:rFonts w:eastAsia="ＭＳ ゴシック"/>
                <w:sz w:val="22"/>
              </w:rPr>
              <w:t xml:space="preserve">会社員　　</w:t>
            </w:r>
            <w:r w:rsidRPr="00CB3393">
              <w:rPr>
                <w:rFonts w:eastAsia="ＭＳ ゴシック"/>
                <w:sz w:val="22"/>
              </w:rPr>
              <w:t>２</w:t>
            </w:r>
            <w:r w:rsidR="00B60732">
              <w:rPr>
                <w:rFonts w:eastAsia="ＭＳ ゴシック"/>
                <w:sz w:val="22"/>
              </w:rPr>
              <w:t>．</w:t>
            </w:r>
            <w:r>
              <w:rPr>
                <w:rFonts w:eastAsia="ＭＳ ゴシック"/>
                <w:sz w:val="22"/>
              </w:rPr>
              <w:t>自営業</w:t>
            </w:r>
            <w:r w:rsidRPr="00CB3393">
              <w:rPr>
                <w:rFonts w:eastAsia="ＭＳ ゴシック"/>
                <w:sz w:val="22"/>
              </w:rPr>
              <w:t xml:space="preserve">　　３</w:t>
            </w:r>
            <w:r w:rsidR="00B60732">
              <w:rPr>
                <w:rFonts w:eastAsia="ＭＳ ゴシック"/>
                <w:sz w:val="22"/>
              </w:rPr>
              <w:t>．</w:t>
            </w:r>
            <w:r>
              <w:rPr>
                <w:rFonts w:eastAsia="ＭＳ ゴシック"/>
                <w:sz w:val="22"/>
              </w:rPr>
              <w:t>学生</w:t>
            </w:r>
            <w:r w:rsidRPr="00CB3393">
              <w:rPr>
                <w:rFonts w:eastAsia="ＭＳ ゴシック"/>
                <w:sz w:val="22"/>
              </w:rPr>
              <w:t xml:space="preserve">　　</w:t>
            </w:r>
            <w:r>
              <w:rPr>
                <w:rFonts w:eastAsia="ＭＳ ゴシック" w:hint="eastAsia"/>
                <w:sz w:val="22"/>
              </w:rPr>
              <w:t>４</w:t>
            </w:r>
            <w:r w:rsidR="00B60732">
              <w:rPr>
                <w:rFonts w:eastAsia="ＭＳ ゴシック"/>
                <w:sz w:val="22"/>
              </w:rPr>
              <w:t>．</w:t>
            </w:r>
            <w:r w:rsidRPr="00CB3393">
              <w:rPr>
                <w:rFonts w:eastAsia="ＭＳ ゴシック"/>
                <w:sz w:val="22"/>
              </w:rPr>
              <w:t>その他（</w:t>
            </w:r>
            <w:r>
              <w:rPr>
                <w:rFonts w:eastAsia="ＭＳ ゴシック" w:hint="eastAsia"/>
                <w:sz w:val="22"/>
              </w:rPr>
              <w:t xml:space="preserve">　</w:t>
            </w:r>
            <w:r w:rsidRPr="00CB3393">
              <w:rPr>
                <w:rFonts w:eastAsia="ＭＳ ゴシック"/>
                <w:sz w:val="22"/>
              </w:rPr>
              <w:t xml:space="preserve">　　　</w:t>
            </w:r>
            <w:r>
              <w:rPr>
                <w:rFonts w:eastAsia="ＭＳ ゴシック" w:hint="eastAsia"/>
                <w:sz w:val="22"/>
              </w:rPr>
              <w:t xml:space="preserve">　</w:t>
            </w:r>
            <w:r w:rsidRPr="00CB3393">
              <w:rPr>
                <w:rFonts w:eastAsia="ＭＳ ゴシック"/>
                <w:sz w:val="22"/>
              </w:rPr>
              <w:t xml:space="preserve">　　　）</w:t>
            </w:r>
          </w:p>
        </w:tc>
      </w:tr>
      <w:tr w:rsidR="001C087C" w:rsidRPr="00ED4C9F" w:rsidTr="00D672E2">
        <w:trPr>
          <w:cantSplit/>
          <w:trHeight w:val="680"/>
          <w:jc w:val="center"/>
        </w:trPr>
        <w:tc>
          <w:tcPr>
            <w:tcW w:w="1918" w:type="dxa"/>
            <w:tcBorders>
              <w:top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1C087C" w:rsidRDefault="001C087C" w:rsidP="00567B39">
            <w:pPr>
              <w:jc w:val="center"/>
              <w:rPr>
                <w:rFonts w:eastAsia="ＭＳ ゴシック"/>
                <w:kern w:val="0"/>
                <w:sz w:val="22"/>
              </w:rPr>
            </w:pPr>
            <w:r>
              <w:rPr>
                <w:rFonts w:eastAsia="ＭＳ ゴシック" w:hint="eastAsia"/>
                <w:kern w:val="0"/>
                <w:sz w:val="22"/>
              </w:rPr>
              <w:t>所属</w:t>
            </w:r>
          </w:p>
          <w:p w:rsidR="001C087C" w:rsidRPr="00CB3393" w:rsidRDefault="001C087C" w:rsidP="00567B39">
            <w:pPr>
              <w:jc w:val="center"/>
              <w:rPr>
                <w:rFonts w:eastAsia="ＭＳ ゴシック"/>
                <w:kern w:val="0"/>
                <w:sz w:val="22"/>
              </w:rPr>
            </w:pPr>
            <w:r w:rsidRPr="00306916">
              <w:rPr>
                <w:rFonts w:eastAsia="ＭＳ ゴシック" w:hint="eastAsia"/>
                <w:w w:val="68"/>
                <w:kern w:val="0"/>
                <w:sz w:val="22"/>
                <w:fitText w:val="1760" w:id="2039144449"/>
              </w:rPr>
              <w:t>(</w:t>
            </w:r>
            <w:r w:rsidRPr="00306916">
              <w:rPr>
                <w:rFonts w:eastAsia="ＭＳ ゴシック"/>
                <w:w w:val="68"/>
                <w:kern w:val="0"/>
                <w:sz w:val="22"/>
                <w:fitText w:val="1760" w:id="2039144449"/>
              </w:rPr>
              <w:t>企業・団体・学校名</w:t>
            </w:r>
            <w:r w:rsidRPr="00306916">
              <w:rPr>
                <w:rFonts w:eastAsia="ＭＳ ゴシック" w:hint="eastAsia"/>
                <w:w w:val="68"/>
                <w:kern w:val="0"/>
                <w:sz w:val="22"/>
                <w:fitText w:val="1760" w:id="2039144449"/>
              </w:rPr>
              <w:t>等</w:t>
            </w:r>
            <w:r w:rsidRPr="00306916">
              <w:rPr>
                <w:rFonts w:eastAsia="ＭＳ ゴシック" w:hint="eastAsia"/>
                <w:spacing w:val="165"/>
                <w:w w:val="68"/>
                <w:kern w:val="0"/>
                <w:sz w:val="22"/>
                <w:fitText w:val="1760" w:id="2039144449"/>
              </w:rPr>
              <w:t>)</w:t>
            </w:r>
          </w:p>
        </w:tc>
        <w:tc>
          <w:tcPr>
            <w:tcW w:w="7512" w:type="dxa"/>
            <w:gridSpan w:val="3"/>
            <w:tcBorders>
              <w:top w:val="single" w:sz="4" w:space="0" w:color="auto"/>
              <w:left w:val="single" w:sz="4" w:space="0" w:color="auto"/>
              <w:right w:val="single" w:sz="4" w:space="0" w:color="auto"/>
            </w:tcBorders>
            <w:vAlign w:val="center"/>
          </w:tcPr>
          <w:p w:rsidR="001C087C" w:rsidRPr="006B2164" w:rsidRDefault="001C087C" w:rsidP="00567B39">
            <w:pPr>
              <w:ind w:right="640"/>
              <w:rPr>
                <w:rFonts w:eastAsia="ＭＳ ゴシック"/>
                <w:sz w:val="22"/>
              </w:rPr>
            </w:pPr>
          </w:p>
        </w:tc>
      </w:tr>
      <w:tr w:rsidR="001C087C" w:rsidRPr="00C05045" w:rsidTr="00D672E2">
        <w:trPr>
          <w:cantSplit/>
          <w:trHeight w:val="1020"/>
          <w:jc w:val="center"/>
        </w:trPr>
        <w:tc>
          <w:tcPr>
            <w:tcW w:w="1918" w:type="dxa"/>
            <w:tcBorders>
              <w:right w:val="single" w:sz="4" w:space="0" w:color="auto"/>
            </w:tcBorders>
            <w:shd w:val="clear" w:color="auto" w:fill="F2F2F2" w:themeFill="background1" w:themeFillShade="F2"/>
            <w:tcMar>
              <w:top w:w="57" w:type="dxa"/>
              <w:left w:w="57" w:type="dxa"/>
              <w:bottom w:w="57" w:type="dxa"/>
              <w:right w:w="57" w:type="dxa"/>
            </w:tcMar>
            <w:vAlign w:val="center"/>
          </w:tcPr>
          <w:p w:rsidR="001C087C" w:rsidRDefault="00AF0709" w:rsidP="00567B39">
            <w:pPr>
              <w:jc w:val="center"/>
              <w:rPr>
                <w:rFonts w:ascii="ＭＳ ゴシック" w:eastAsia="ＭＳ ゴシック" w:hAnsi="ＭＳ ゴシック"/>
                <w:sz w:val="22"/>
              </w:rPr>
            </w:pPr>
            <w:r>
              <w:rPr>
                <w:rFonts w:ascii="ＭＳ ゴシック" w:eastAsia="ＭＳ ゴシック" w:hAnsi="ＭＳ ゴシック" w:hint="eastAsia"/>
                <w:sz w:val="22"/>
              </w:rPr>
              <w:t>希望グループ</w:t>
            </w:r>
          </w:p>
          <w:p w:rsidR="00AF0709" w:rsidRPr="001874AF" w:rsidRDefault="001C087C" w:rsidP="00AF0709">
            <w:pPr>
              <w:jc w:val="center"/>
              <w:rPr>
                <w:rFonts w:ascii="ＭＳ ゴシック" w:eastAsia="ＭＳ ゴシック" w:hAnsi="ＭＳ ゴシック"/>
                <w:sz w:val="22"/>
              </w:rPr>
            </w:pPr>
            <w:r>
              <w:rPr>
                <w:rFonts w:ascii="ＭＳ ゴシック" w:eastAsia="ＭＳ ゴシック" w:hAnsi="ＭＳ ゴシック" w:hint="eastAsia"/>
                <w:sz w:val="22"/>
              </w:rPr>
              <w:t>（複数選択可）</w:t>
            </w:r>
          </w:p>
        </w:tc>
        <w:tc>
          <w:tcPr>
            <w:tcW w:w="7512" w:type="dxa"/>
            <w:gridSpan w:val="3"/>
            <w:tcBorders>
              <w:left w:val="single" w:sz="4" w:space="0" w:color="auto"/>
              <w:right w:val="single" w:sz="4" w:space="0" w:color="auto"/>
            </w:tcBorders>
            <w:vAlign w:val="center"/>
          </w:tcPr>
          <w:p w:rsidR="00AF0709" w:rsidRDefault="00AF0709" w:rsidP="00567B39">
            <w:pPr>
              <w:pStyle w:val="a3"/>
              <w:widowControl/>
              <w:ind w:leftChars="0" w:left="0" w:firstLineChars="100" w:firstLine="22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640813DA" wp14:editId="24EE9014">
                      <wp:simplePos x="0" y="0"/>
                      <wp:positionH relativeFrom="column">
                        <wp:posOffset>284480</wp:posOffset>
                      </wp:positionH>
                      <wp:positionV relativeFrom="paragraph">
                        <wp:posOffset>195580</wp:posOffset>
                      </wp:positionV>
                      <wp:extent cx="4140000" cy="431800"/>
                      <wp:effectExtent l="0" t="0" r="13335" b="25400"/>
                      <wp:wrapNone/>
                      <wp:docPr id="7" name="大かっこ 7"/>
                      <wp:cNvGraphicFramePr/>
                      <a:graphic xmlns:a="http://schemas.openxmlformats.org/drawingml/2006/main">
                        <a:graphicData uri="http://schemas.microsoft.com/office/word/2010/wordprocessingShape">
                          <wps:wsp>
                            <wps:cNvSpPr/>
                            <wps:spPr>
                              <a:xfrm>
                                <a:off x="0" y="0"/>
                                <a:ext cx="4140000" cy="431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2.4pt;margin-top:15.4pt;width:326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" strokecolor="black [3040]"/>
                  </w:pict>
                </mc:Fallback>
              </mc:AlternateContent>
            </w:r>
            <w:r>
              <w:rPr>
                <w:rFonts w:ascii="ＭＳ ゴシック" w:eastAsia="ＭＳ ゴシック" w:hAnsi="ＭＳ ゴシック" w:hint="eastAsia"/>
                <w:sz w:val="22"/>
              </w:rPr>
              <w:t xml:space="preserve">第１希望（　　</w:t>
            </w:r>
            <w:r w:rsidR="0009057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　第２希望（　</w:t>
            </w:r>
            <w:r w:rsidR="0009057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　第３希望（　</w:t>
            </w:r>
            <w:r w:rsidR="0009057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AF0709" w:rsidRDefault="00AF0709" w:rsidP="00AF0709">
            <w:pPr>
              <w:pStyle w:val="a3"/>
              <w:widowControl/>
              <w:ind w:leftChars="0" w:left="0"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 xml:space="preserve">Gr①　</w:t>
            </w:r>
            <w:r w:rsidR="00E9166E">
              <w:rPr>
                <w:rFonts w:ascii="ＭＳ ゴシック" w:eastAsia="ＭＳ ゴシック" w:hAnsi="ＭＳ ゴシック" w:hint="eastAsia"/>
                <w:sz w:val="22"/>
              </w:rPr>
              <w:t>農林水産×機械金属</w:t>
            </w:r>
            <w:r>
              <w:rPr>
                <w:rFonts w:ascii="ＭＳ ゴシック" w:eastAsia="ＭＳ ゴシック" w:hAnsi="ＭＳ ゴシック" w:hint="eastAsia"/>
                <w:sz w:val="22"/>
              </w:rPr>
              <w:t xml:space="preserve">　</w:t>
            </w:r>
            <w:r w:rsidR="00B607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Gr②</w:t>
            </w:r>
            <w:r w:rsidR="00677F08">
              <w:rPr>
                <w:rFonts w:ascii="ＭＳ ゴシック" w:eastAsia="ＭＳ ゴシック" w:hAnsi="ＭＳ ゴシック" w:hint="eastAsia"/>
                <w:sz w:val="22"/>
              </w:rPr>
              <w:t xml:space="preserve">　</w:t>
            </w:r>
            <w:r w:rsidR="00E9166E">
              <w:rPr>
                <w:rFonts w:ascii="ＭＳ ゴシック" w:eastAsia="ＭＳ ゴシック" w:hAnsi="ＭＳ ゴシック" w:hint="eastAsia"/>
                <w:sz w:val="22"/>
              </w:rPr>
              <w:t>環境×機械金属</w:t>
            </w:r>
          </w:p>
          <w:p w:rsidR="00B60732" w:rsidRDefault="00AF0709" w:rsidP="00AF0709">
            <w:pPr>
              <w:pStyle w:val="a3"/>
              <w:widowControl/>
              <w:ind w:leftChars="0" w:left="0"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Gr③</w:t>
            </w:r>
            <w:r w:rsidR="00B60732">
              <w:rPr>
                <w:rFonts w:ascii="ＭＳ ゴシック" w:eastAsia="ＭＳ ゴシック" w:hAnsi="ＭＳ ゴシック" w:hint="eastAsia"/>
                <w:sz w:val="22"/>
              </w:rPr>
              <w:t xml:space="preserve">　</w:t>
            </w:r>
            <w:r w:rsidR="00E9166E">
              <w:rPr>
                <w:rFonts w:ascii="ＭＳ ゴシック" w:eastAsia="ＭＳ ゴシック" w:hAnsi="ＭＳ ゴシック" w:hint="eastAsia"/>
                <w:sz w:val="22"/>
              </w:rPr>
              <w:t>観光×機械金属</w:t>
            </w:r>
            <w:r>
              <w:rPr>
                <w:rFonts w:ascii="ＭＳ ゴシック" w:eastAsia="ＭＳ ゴシック" w:hAnsi="ＭＳ ゴシック" w:hint="eastAsia"/>
                <w:sz w:val="22"/>
              </w:rPr>
              <w:t xml:space="preserve">　　　　　</w:t>
            </w:r>
            <w:r w:rsidR="00E9166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Gr④</w:t>
            </w:r>
            <w:r w:rsidR="00677F08">
              <w:rPr>
                <w:rFonts w:ascii="ＭＳ ゴシック" w:eastAsia="ＭＳ ゴシック" w:hAnsi="ＭＳ ゴシック" w:hint="eastAsia"/>
                <w:sz w:val="22"/>
              </w:rPr>
              <w:t xml:space="preserve">　</w:t>
            </w:r>
            <w:r w:rsidR="00E9166E">
              <w:rPr>
                <w:rFonts w:ascii="ＭＳ ゴシック" w:eastAsia="ＭＳ ゴシック" w:hAnsi="ＭＳ ゴシック" w:hint="eastAsia"/>
                <w:sz w:val="22"/>
              </w:rPr>
              <w:t>織物</w:t>
            </w:r>
            <w:r w:rsidR="009428E6">
              <w:rPr>
                <w:rFonts w:ascii="ＭＳ ゴシック" w:eastAsia="ＭＳ ゴシック" w:hAnsi="ＭＳ ゴシック" w:hint="eastAsia"/>
                <w:sz w:val="22"/>
              </w:rPr>
              <w:t>×異業種</w:t>
            </w:r>
          </w:p>
          <w:p w:rsidR="001C087C" w:rsidRPr="00B60732" w:rsidRDefault="00AF0709" w:rsidP="00090578">
            <w:pPr>
              <w:pStyle w:val="a3"/>
              <w:widowControl/>
              <w:ind w:leftChars="0" w:left="0" w:firstLineChars="200" w:firstLine="400"/>
              <w:jc w:val="left"/>
              <w:rPr>
                <w:rFonts w:ascii="ＭＳ ゴシック" w:eastAsia="ＭＳ ゴシック" w:hAnsi="ＭＳ ゴシック"/>
                <w:sz w:val="22"/>
              </w:rPr>
            </w:pPr>
            <w:r w:rsidRPr="00AF0709">
              <w:rPr>
                <w:rFonts w:ascii="ＭＳ ゴシック" w:eastAsia="ＭＳ ゴシック" w:hAnsi="ＭＳ ゴシック" w:hint="eastAsia"/>
                <w:sz w:val="20"/>
              </w:rPr>
              <w:t>※ご希望のテーマに添えないことがありますので、予めご了承ください</w:t>
            </w:r>
          </w:p>
        </w:tc>
      </w:tr>
      <w:tr w:rsidR="001C087C" w:rsidRPr="00C05045" w:rsidTr="00D672E2">
        <w:trPr>
          <w:cantSplit/>
          <w:trHeight w:val="850"/>
          <w:jc w:val="center"/>
        </w:trPr>
        <w:tc>
          <w:tcPr>
            <w:tcW w:w="1918" w:type="dxa"/>
            <w:tcBorders>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1C087C" w:rsidRDefault="001C087C" w:rsidP="00567B39">
            <w:pPr>
              <w:jc w:val="center"/>
              <w:rPr>
                <w:rFonts w:ascii="ＭＳ ゴシック" w:eastAsia="ＭＳ ゴシック" w:hAnsi="ＭＳ ゴシック"/>
                <w:sz w:val="22"/>
              </w:rPr>
            </w:pPr>
            <w:r>
              <w:rPr>
                <w:rFonts w:ascii="ＭＳ ゴシック" w:eastAsia="ＭＳ ゴシック" w:hAnsi="ＭＳ ゴシック" w:hint="eastAsia"/>
                <w:sz w:val="22"/>
              </w:rPr>
              <w:t>懇親会への</w:t>
            </w:r>
          </w:p>
          <w:p w:rsidR="001C087C" w:rsidRDefault="001C087C" w:rsidP="00567B39">
            <w:pPr>
              <w:jc w:val="center"/>
              <w:rPr>
                <w:rFonts w:ascii="ＭＳ ゴシック" w:eastAsia="ＭＳ ゴシック" w:hAnsi="ＭＳ ゴシック"/>
                <w:sz w:val="22"/>
              </w:rPr>
            </w:pPr>
            <w:r>
              <w:rPr>
                <w:rFonts w:ascii="ＭＳ ゴシック" w:eastAsia="ＭＳ ゴシック" w:hAnsi="ＭＳ ゴシック" w:hint="eastAsia"/>
                <w:sz w:val="22"/>
              </w:rPr>
              <w:t>参加希望</w:t>
            </w:r>
          </w:p>
        </w:tc>
        <w:tc>
          <w:tcPr>
            <w:tcW w:w="7512" w:type="dxa"/>
            <w:gridSpan w:val="3"/>
            <w:tcBorders>
              <w:left w:val="single" w:sz="4" w:space="0" w:color="auto"/>
              <w:bottom w:val="single" w:sz="4" w:space="0" w:color="auto"/>
              <w:right w:val="single" w:sz="4" w:space="0" w:color="auto"/>
            </w:tcBorders>
            <w:vAlign w:val="center"/>
          </w:tcPr>
          <w:p w:rsidR="001C087C" w:rsidRPr="00F65F99" w:rsidRDefault="001C087C" w:rsidP="00567B39">
            <w:pPr>
              <w:widowControl/>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参加　・　不参加　　（会費：1,000円/人）</w:t>
            </w:r>
          </w:p>
        </w:tc>
      </w:tr>
      <w:tr w:rsidR="001C087C" w:rsidRPr="00BA12C7" w:rsidTr="00D672E2">
        <w:trPr>
          <w:cantSplit/>
          <w:trHeight w:val="850"/>
          <w:jc w:val="center"/>
        </w:trPr>
        <w:tc>
          <w:tcPr>
            <w:tcW w:w="1918" w:type="dxa"/>
            <w:tcBorders>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1C087C" w:rsidRDefault="001C087C" w:rsidP="00567B39">
            <w:pPr>
              <w:jc w:val="center"/>
              <w:rPr>
                <w:rFonts w:ascii="ＭＳ ゴシック" w:eastAsia="ＭＳ ゴシック" w:hAnsi="ＭＳ ゴシック"/>
                <w:sz w:val="22"/>
              </w:rPr>
            </w:pPr>
            <w:r>
              <w:rPr>
                <w:rFonts w:ascii="ＭＳ ゴシック" w:eastAsia="ＭＳ ゴシック" w:hAnsi="ＭＳ ゴシック" w:hint="eastAsia"/>
                <w:sz w:val="22"/>
              </w:rPr>
              <w:t>2日目</w:t>
            </w:r>
          </w:p>
          <w:p w:rsidR="001C087C" w:rsidRDefault="001C087C" w:rsidP="00567B39">
            <w:pPr>
              <w:jc w:val="center"/>
              <w:rPr>
                <w:rFonts w:ascii="ＭＳ ゴシック" w:eastAsia="ＭＳ ゴシック" w:hAnsi="ＭＳ ゴシック"/>
                <w:sz w:val="22"/>
              </w:rPr>
            </w:pPr>
            <w:r>
              <w:rPr>
                <w:rFonts w:ascii="ＭＳ ゴシック" w:eastAsia="ＭＳ ゴシック" w:hAnsi="ＭＳ ゴシック" w:hint="eastAsia"/>
                <w:sz w:val="22"/>
              </w:rPr>
              <w:t>昼食の希望</w:t>
            </w:r>
          </w:p>
        </w:tc>
        <w:tc>
          <w:tcPr>
            <w:tcW w:w="7512" w:type="dxa"/>
            <w:gridSpan w:val="3"/>
            <w:tcBorders>
              <w:left w:val="single" w:sz="4" w:space="0" w:color="auto"/>
              <w:bottom w:val="single" w:sz="4" w:space="0" w:color="auto"/>
              <w:right w:val="single" w:sz="4" w:space="0" w:color="auto"/>
            </w:tcBorders>
            <w:vAlign w:val="center"/>
          </w:tcPr>
          <w:p w:rsidR="001C087C" w:rsidRPr="00F65F99" w:rsidRDefault="001C087C" w:rsidP="00567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希望する　・　希望しない　　（1個900円　お茶付、消費税込）</w:t>
            </w:r>
          </w:p>
        </w:tc>
      </w:tr>
    </w:tbl>
    <w:p w:rsidR="00800B3A" w:rsidRDefault="000E65CA">
      <w:pPr>
        <w:widowControl/>
        <w:jc w:val="left"/>
        <w:rPr>
          <w:sz w:val="20"/>
          <w:szCs w:val="20"/>
        </w:rPr>
      </w:pPr>
      <w:r>
        <w:rPr>
          <w:rFonts w:hint="eastAsia"/>
          <w:sz w:val="20"/>
          <w:szCs w:val="20"/>
        </w:rPr>
        <w:t xml:space="preserve">　</w:t>
      </w:r>
      <w:r w:rsidR="00724151">
        <w:rPr>
          <w:rFonts w:hint="eastAsia"/>
          <w:sz w:val="20"/>
          <w:szCs w:val="20"/>
        </w:rPr>
        <w:t>※</w:t>
      </w:r>
      <w:r w:rsidR="00800B3A">
        <w:rPr>
          <w:rFonts w:hint="eastAsia"/>
          <w:sz w:val="20"/>
          <w:szCs w:val="20"/>
        </w:rPr>
        <w:t>アイデアソンでのヒントとなるアイデアを事前に募集しています。是非ご応募ください。</w:t>
      </w:r>
      <w:r w:rsidR="003821BD">
        <w:rPr>
          <w:rFonts w:hint="eastAsia"/>
          <w:sz w:val="20"/>
          <w:szCs w:val="20"/>
        </w:rPr>
        <w:t>（別紙２）</w:t>
      </w:r>
    </w:p>
    <w:p w:rsidR="000E65CA" w:rsidRPr="00800B3A" w:rsidRDefault="000E65CA">
      <w:pPr>
        <w:widowControl/>
        <w:jc w:val="left"/>
        <w:rPr>
          <w:sz w:val="20"/>
          <w:szCs w:val="20"/>
        </w:rPr>
      </w:pPr>
    </w:p>
    <w:p w:rsidR="005B7C98" w:rsidRPr="005B7C98" w:rsidRDefault="005B7C98" w:rsidP="005B7C98">
      <w:pPr>
        <w:widowControl/>
        <w:jc w:val="left"/>
        <w:rPr>
          <w:sz w:val="20"/>
          <w:szCs w:val="20"/>
        </w:rPr>
      </w:pPr>
      <w:r w:rsidRPr="005B7C98">
        <w:rPr>
          <w:rFonts w:hint="eastAsia"/>
          <w:sz w:val="20"/>
          <w:szCs w:val="20"/>
        </w:rPr>
        <w:t>≪注意事項≫</w:t>
      </w:r>
    </w:p>
    <w:p w:rsidR="005B7C98" w:rsidRPr="000327D6" w:rsidRDefault="00CF41C4" w:rsidP="00BD0CD9">
      <w:pPr>
        <w:widowControl/>
        <w:ind w:firstLineChars="100" w:firstLine="200"/>
        <w:jc w:val="left"/>
        <w:rPr>
          <w:rFonts w:asciiTheme="minorEastAsia" w:hAnsiTheme="minorEastAsia"/>
          <w:sz w:val="20"/>
          <w:szCs w:val="20"/>
        </w:rPr>
      </w:pPr>
      <w:r w:rsidRPr="000327D6">
        <w:rPr>
          <w:rFonts w:asciiTheme="minorEastAsia" w:hAnsiTheme="minorEastAsia" w:hint="eastAsia"/>
          <w:sz w:val="20"/>
          <w:szCs w:val="20"/>
        </w:rPr>
        <w:t>（１）</w:t>
      </w:r>
      <w:r w:rsidR="005B7C98" w:rsidRPr="000327D6">
        <w:rPr>
          <w:rFonts w:asciiTheme="minorEastAsia" w:hAnsiTheme="minorEastAsia" w:hint="eastAsia"/>
          <w:sz w:val="20"/>
          <w:szCs w:val="20"/>
        </w:rPr>
        <w:t>参加規約をご一読ください。</w:t>
      </w:r>
    </w:p>
    <w:p w:rsidR="005B7C98" w:rsidRPr="000327D6" w:rsidRDefault="00CF41C4" w:rsidP="00BD0CD9">
      <w:pPr>
        <w:widowControl/>
        <w:ind w:firstLineChars="100" w:firstLine="200"/>
        <w:jc w:val="left"/>
        <w:rPr>
          <w:rFonts w:asciiTheme="minorEastAsia" w:hAnsiTheme="minorEastAsia"/>
          <w:sz w:val="20"/>
          <w:szCs w:val="20"/>
        </w:rPr>
      </w:pPr>
      <w:r w:rsidRPr="000327D6">
        <w:rPr>
          <w:rFonts w:asciiTheme="minorEastAsia" w:hAnsiTheme="minorEastAsia" w:hint="eastAsia"/>
          <w:sz w:val="20"/>
          <w:szCs w:val="20"/>
        </w:rPr>
        <w:t>（２）</w:t>
      </w:r>
      <w:r w:rsidR="005B7C98" w:rsidRPr="000327D6">
        <w:rPr>
          <w:rFonts w:asciiTheme="minorEastAsia" w:hAnsiTheme="minorEastAsia" w:hint="eastAsia"/>
          <w:sz w:val="20"/>
          <w:szCs w:val="20"/>
        </w:rPr>
        <w:t>申込多数の場合は、先着順とさせていただきます。</w:t>
      </w:r>
    </w:p>
    <w:p w:rsidR="005B7C98" w:rsidRPr="000327D6" w:rsidRDefault="00CF41C4" w:rsidP="00CF41C4">
      <w:pPr>
        <w:widowControl/>
        <w:ind w:leftChars="100" w:left="810" w:hangingChars="300" w:hanging="600"/>
        <w:jc w:val="left"/>
        <w:rPr>
          <w:rFonts w:asciiTheme="minorEastAsia" w:hAnsiTheme="minorEastAsia"/>
          <w:sz w:val="20"/>
          <w:szCs w:val="20"/>
        </w:rPr>
      </w:pPr>
      <w:r w:rsidRPr="000327D6">
        <w:rPr>
          <w:rFonts w:asciiTheme="minorEastAsia" w:hAnsiTheme="minorEastAsia" w:hint="eastAsia"/>
          <w:sz w:val="20"/>
          <w:szCs w:val="20"/>
        </w:rPr>
        <w:t>（３）</w:t>
      </w:r>
      <w:r w:rsidR="005B7C98" w:rsidRPr="000327D6">
        <w:rPr>
          <w:rFonts w:asciiTheme="minorEastAsia" w:hAnsiTheme="minorEastAsia" w:hint="eastAsia"/>
          <w:sz w:val="20"/>
          <w:szCs w:val="20"/>
        </w:rPr>
        <w:t>申込書にご記入いただいた個人情報は、当該事業のみに利用するものであり、目的外の利用及び開示・提供は一切行いません。</w:t>
      </w:r>
    </w:p>
    <w:p w:rsidR="005B7C98" w:rsidRPr="000327D6" w:rsidRDefault="00CF41C4" w:rsidP="00BD0CD9">
      <w:pPr>
        <w:widowControl/>
        <w:ind w:firstLineChars="100" w:firstLine="200"/>
        <w:jc w:val="left"/>
        <w:rPr>
          <w:rFonts w:asciiTheme="minorEastAsia" w:hAnsiTheme="minorEastAsia"/>
          <w:sz w:val="20"/>
          <w:szCs w:val="20"/>
        </w:rPr>
      </w:pPr>
      <w:r w:rsidRPr="000327D6">
        <w:rPr>
          <w:rFonts w:asciiTheme="minorEastAsia" w:hAnsiTheme="minorEastAsia" w:hint="eastAsia"/>
          <w:sz w:val="20"/>
          <w:szCs w:val="20"/>
        </w:rPr>
        <w:t>（４）</w:t>
      </w:r>
      <w:r w:rsidR="005B7C98" w:rsidRPr="000327D6">
        <w:rPr>
          <w:rFonts w:asciiTheme="minorEastAsia" w:hAnsiTheme="minorEastAsia" w:hint="eastAsia"/>
          <w:sz w:val="20"/>
          <w:szCs w:val="20"/>
        </w:rPr>
        <w:t>１日目終了後に懇親会を開催します。是非ご参加ください。</w:t>
      </w:r>
    </w:p>
    <w:p w:rsidR="005B7C98" w:rsidRPr="000327D6" w:rsidRDefault="00CF41C4" w:rsidP="00CF41C4">
      <w:pPr>
        <w:widowControl/>
        <w:ind w:leftChars="100" w:left="810" w:hangingChars="300" w:hanging="600"/>
        <w:jc w:val="left"/>
        <w:rPr>
          <w:rFonts w:asciiTheme="minorEastAsia" w:hAnsiTheme="minorEastAsia"/>
          <w:sz w:val="20"/>
          <w:szCs w:val="20"/>
        </w:rPr>
      </w:pPr>
      <w:r w:rsidRPr="000327D6">
        <w:rPr>
          <w:rFonts w:asciiTheme="minorEastAsia" w:hAnsiTheme="minorEastAsia" w:hint="eastAsia"/>
          <w:sz w:val="20"/>
          <w:szCs w:val="20"/>
        </w:rPr>
        <w:t>（５）</w:t>
      </w:r>
      <w:r w:rsidR="005B7C98" w:rsidRPr="000327D6">
        <w:rPr>
          <w:rFonts w:asciiTheme="minorEastAsia" w:hAnsiTheme="minorEastAsia" w:hint="eastAsia"/>
          <w:sz w:val="20"/>
          <w:szCs w:val="20"/>
        </w:rPr>
        <w:t>1、2日目の昼食は各自でご準備ください。2日目の昼食は弁当を斡旋いたしますので、希望する方は申込書にてお申し込みください。</w:t>
      </w:r>
    </w:p>
    <w:p w:rsidR="0085301D" w:rsidRDefault="00CF41C4" w:rsidP="00BD0CD9">
      <w:pPr>
        <w:ind w:firstLineChars="100" w:firstLine="200"/>
        <w:rPr>
          <w:rFonts w:asciiTheme="minorEastAsia" w:hAnsiTheme="minorEastAsia"/>
          <w:sz w:val="20"/>
          <w:szCs w:val="20"/>
        </w:rPr>
      </w:pPr>
      <w:r w:rsidRPr="000327D6">
        <w:rPr>
          <w:rFonts w:asciiTheme="minorEastAsia" w:hAnsiTheme="minorEastAsia" w:hint="eastAsia"/>
          <w:sz w:val="20"/>
          <w:szCs w:val="20"/>
        </w:rPr>
        <w:t>（６）</w:t>
      </w:r>
      <w:r w:rsidR="0073197D" w:rsidRPr="000327D6">
        <w:rPr>
          <w:rFonts w:asciiTheme="minorEastAsia" w:hAnsiTheme="minorEastAsia" w:hint="eastAsia"/>
          <w:sz w:val="20"/>
          <w:szCs w:val="20"/>
        </w:rPr>
        <w:t>丹後地域外からの参加</w:t>
      </w:r>
      <w:r w:rsidR="005B7C98" w:rsidRPr="000327D6">
        <w:rPr>
          <w:rFonts w:asciiTheme="minorEastAsia" w:hAnsiTheme="minorEastAsia" w:hint="eastAsia"/>
          <w:sz w:val="20"/>
          <w:szCs w:val="20"/>
        </w:rPr>
        <w:t>学生は</w:t>
      </w:r>
      <w:r w:rsidR="0073197D" w:rsidRPr="000327D6">
        <w:rPr>
          <w:rFonts w:asciiTheme="minorEastAsia" w:hAnsiTheme="minorEastAsia" w:hint="eastAsia"/>
          <w:sz w:val="20"/>
          <w:szCs w:val="20"/>
        </w:rPr>
        <w:t>近隣ホテルにご宿泊いただけます。（宿泊費無料・男女別部屋）</w:t>
      </w:r>
    </w:p>
    <w:p w:rsidR="0085301D" w:rsidRPr="000E65CA" w:rsidRDefault="0085301D" w:rsidP="0085301D">
      <w:pPr>
        <w:jc w:val="right"/>
        <w:rPr>
          <w:rFonts w:ascii="ＭＳ ゴシック" w:eastAsia="ＭＳ ゴシック" w:hAnsi="ＭＳ ゴシック"/>
          <w:b/>
          <w:noProof/>
          <w:sz w:val="24"/>
        </w:rPr>
      </w:pPr>
      <w:r w:rsidRPr="000E65CA">
        <w:rPr>
          <w:rFonts w:eastAsia="ＭＳ ゴシック" w:hint="eastAsia"/>
        </w:rPr>
        <w:lastRenderedPageBreak/>
        <w:t>（別紙</w:t>
      </w:r>
      <w:r w:rsidRPr="000E65CA">
        <w:rPr>
          <w:rFonts w:eastAsia="ＭＳ ゴシック" w:hint="eastAsia"/>
        </w:rPr>
        <w:t>2</w:t>
      </w:r>
      <w:r w:rsidRPr="000E65CA">
        <w:rPr>
          <w:rFonts w:eastAsia="ＭＳ ゴシック" w:hint="eastAsia"/>
        </w:rPr>
        <w:t>）</w:t>
      </w:r>
    </w:p>
    <w:p w:rsidR="0085301D" w:rsidRPr="00CB3393" w:rsidRDefault="0085301D" w:rsidP="0085301D">
      <w:pPr>
        <w:jc w:val="center"/>
        <w:rPr>
          <w:rFonts w:ascii="ＭＳ ゴシック" w:eastAsia="ＭＳ ゴシック" w:hAnsi="ＭＳ ゴシック"/>
          <w:b/>
          <w:sz w:val="28"/>
        </w:rPr>
      </w:pPr>
      <w:r w:rsidRPr="00CB3393">
        <w:rPr>
          <w:rFonts w:ascii="ＭＳ ゴシック" w:eastAsia="ＭＳ ゴシック" w:hAnsi="ＭＳ ゴシック" w:hint="eastAsia"/>
          <w:b/>
          <w:noProof/>
          <w:sz w:val="28"/>
        </w:rPr>
        <w:t>『</w:t>
      </w:r>
      <w:r>
        <w:rPr>
          <w:rFonts w:ascii="ＭＳ ゴシック" w:eastAsia="ＭＳ ゴシック" w:hAnsi="ＭＳ ゴシック" w:hint="eastAsia"/>
          <w:b/>
          <w:noProof/>
          <w:sz w:val="28"/>
        </w:rPr>
        <w:t>京都・</w:t>
      </w:r>
      <w:r w:rsidRPr="00CB3393">
        <w:rPr>
          <w:rFonts w:ascii="ＭＳ ゴシック" w:eastAsia="ＭＳ ゴシック" w:hAnsi="ＭＳ ゴシック" w:hint="eastAsia"/>
          <w:b/>
          <w:noProof/>
          <w:sz w:val="28"/>
        </w:rPr>
        <w:t>丹後ものづくり</w:t>
      </w:r>
      <w:r>
        <w:rPr>
          <w:rFonts w:ascii="ＭＳ ゴシック" w:eastAsia="ＭＳ ゴシック" w:hAnsi="ＭＳ ゴシック" w:hint="eastAsia"/>
          <w:b/>
          <w:noProof/>
          <w:sz w:val="28"/>
        </w:rPr>
        <w:t>アイデアソン2019</w:t>
      </w:r>
      <w:r w:rsidRPr="00CB3393">
        <w:rPr>
          <w:rFonts w:ascii="ＭＳ ゴシック" w:eastAsia="ＭＳ ゴシック" w:hAnsi="ＭＳ ゴシック" w:hint="eastAsia"/>
          <w:b/>
          <w:noProof/>
          <w:sz w:val="28"/>
        </w:rPr>
        <w:t>』</w:t>
      </w:r>
      <w:r>
        <w:rPr>
          <w:rFonts w:ascii="ＭＳ ゴシック" w:eastAsia="ＭＳ ゴシック" w:hAnsi="ＭＳ ゴシック" w:hint="eastAsia"/>
          <w:b/>
          <w:noProof/>
          <w:sz w:val="28"/>
        </w:rPr>
        <w:t>アイデア応募用紙</w:t>
      </w:r>
    </w:p>
    <w:p w:rsidR="0085301D" w:rsidRDefault="0085301D" w:rsidP="0085301D">
      <w:pPr>
        <w:ind w:right="880"/>
        <w:rPr>
          <w:rFonts w:ascii="ＭＳ ゴシック" w:eastAsia="ＭＳ ゴシック" w:hAnsi="ＭＳ ゴシック"/>
          <w:sz w:val="22"/>
        </w:rPr>
      </w:pPr>
    </w:p>
    <w:p w:rsidR="0085301D" w:rsidRDefault="0085301D" w:rsidP="0085301D">
      <w:pPr>
        <w:pStyle w:val="a3"/>
        <w:numPr>
          <w:ilvl w:val="0"/>
          <w:numId w:val="3"/>
        </w:numPr>
        <w:ind w:leftChars="0" w:right="880"/>
        <w:rPr>
          <w:rFonts w:ascii="ＭＳ ゴシック" w:eastAsia="ＭＳ ゴシック" w:hAnsi="ＭＳ ゴシック"/>
          <w:sz w:val="22"/>
        </w:rPr>
      </w:pPr>
      <w:r w:rsidRPr="009428E6">
        <w:rPr>
          <w:rFonts w:ascii="ＭＳ ゴシック" w:eastAsia="ＭＳ ゴシック" w:hAnsi="ＭＳ ゴシック"/>
          <w:sz w:val="22"/>
        </w:rPr>
        <w:t>アイデア応募については、当日参加の可否にかかわらずご応募いただけます</w:t>
      </w:r>
      <w:r>
        <w:rPr>
          <w:rFonts w:ascii="ＭＳ ゴシック" w:eastAsia="ＭＳ ゴシック" w:hAnsi="ＭＳ ゴシック"/>
          <w:sz w:val="22"/>
        </w:rPr>
        <w:t>。</w:t>
      </w:r>
    </w:p>
    <w:p w:rsidR="0085301D" w:rsidRPr="009428E6" w:rsidRDefault="0085301D" w:rsidP="0085301D">
      <w:pPr>
        <w:pStyle w:val="a3"/>
        <w:numPr>
          <w:ilvl w:val="0"/>
          <w:numId w:val="3"/>
        </w:numPr>
        <w:ind w:leftChars="0" w:right="880"/>
        <w:rPr>
          <w:rFonts w:ascii="ＭＳ ゴシック" w:eastAsia="ＭＳ ゴシック" w:hAnsi="ＭＳ ゴシック"/>
          <w:sz w:val="22"/>
        </w:rPr>
      </w:pPr>
      <w:r>
        <w:rPr>
          <w:rFonts w:ascii="ＭＳ ゴシック" w:eastAsia="ＭＳ ゴシック" w:hAnsi="ＭＳ ゴシック" w:hint="eastAsia"/>
          <w:sz w:val="22"/>
        </w:rPr>
        <w:t>ご応募いただいたアイデアは、当日のグループワークで活用させていただきます。</w:t>
      </w:r>
    </w:p>
    <w:tbl>
      <w:tblPr>
        <w:tblW w:w="943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7512"/>
      </w:tblGrid>
      <w:tr w:rsidR="0085301D" w:rsidRPr="00F65F99" w:rsidTr="00DD53BB">
        <w:trPr>
          <w:cantSplit/>
          <w:trHeight w:val="850"/>
          <w:jc w:val="center"/>
        </w:trPr>
        <w:tc>
          <w:tcPr>
            <w:tcW w:w="1918" w:type="dxa"/>
            <w:tcBorders>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85301D" w:rsidRDefault="0085301D" w:rsidP="00DD53BB">
            <w:pPr>
              <w:jc w:val="center"/>
              <w:rPr>
                <w:rFonts w:ascii="ＭＳ ゴシック" w:eastAsia="ＭＳ ゴシック" w:hAnsi="ＭＳ ゴシック"/>
                <w:sz w:val="22"/>
              </w:rPr>
            </w:pPr>
            <w:r>
              <w:rPr>
                <w:rFonts w:ascii="ＭＳ ゴシック" w:eastAsia="ＭＳ ゴシック" w:hAnsi="ＭＳ ゴシック" w:hint="eastAsia"/>
                <w:sz w:val="22"/>
              </w:rPr>
              <w:t>アイデア名</w:t>
            </w:r>
          </w:p>
        </w:tc>
        <w:tc>
          <w:tcPr>
            <w:tcW w:w="7512" w:type="dxa"/>
            <w:tcBorders>
              <w:left w:val="single" w:sz="4" w:space="0" w:color="auto"/>
              <w:bottom w:val="single" w:sz="4" w:space="0" w:color="auto"/>
              <w:right w:val="single" w:sz="4" w:space="0" w:color="auto"/>
            </w:tcBorders>
            <w:vAlign w:val="center"/>
          </w:tcPr>
          <w:p w:rsidR="0085301D" w:rsidRPr="00F65F99" w:rsidRDefault="0085301D" w:rsidP="00DD53BB">
            <w:pPr>
              <w:widowControl/>
              <w:jc w:val="left"/>
              <w:rPr>
                <w:rFonts w:ascii="ＭＳ ゴシック" w:eastAsia="ＭＳ ゴシック" w:hAnsi="ＭＳ ゴシック"/>
                <w:sz w:val="22"/>
              </w:rPr>
            </w:pPr>
          </w:p>
        </w:tc>
      </w:tr>
      <w:tr w:rsidR="0085301D" w:rsidRPr="00F65F99" w:rsidTr="00DD53BB">
        <w:trPr>
          <w:cantSplit/>
          <w:trHeight w:val="2639"/>
          <w:jc w:val="center"/>
        </w:trPr>
        <w:tc>
          <w:tcPr>
            <w:tcW w:w="1918" w:type="dxa"/>
            <w:tcBorders>
              <w:right w:val="single" w:sz="4" w:space="0" w:color="auto"/>
            </w:tcBorders>
            <w:shd w:val="clear" w:color="auto" w:fill="F2F2F2" w:themeFill="background1" w:themeFillShade="F2"/>
            <w:tcMar>
              <w:top w:w="57" w:type="dxa"/>
              <w:left w:w="57" w:type="dxa"/>
              <w:bottom w:w="57" w:type="dxa"/>
              <w:right w:w="57" w:type="dxa"/>
            </w:tcMar>
            <w:vAlign w:val="center"/>
          </w:tcPr>
          <w:p w:rsidR="0085301D" w:rsidRDefault="0085301D" w:rsidP="00DD53BB">
            <w:pPr>
              <w:jc w:val="center"/>
              <w:rPr>
                <w:rFonts w:ascii="ＭＳ ゴシック" w:eastAsia="ＭＳ ゴシック" w:hAnsi="ＭＳ ゴシック"/>
                <w:sz w:val="22"/>
              </w:rPr>
            </w:pPr>
            <w:r>
              <w:rPr>
                <w:rFonts w:ascii="ＭＳ ゴシック" w:eastAsia="ＭＳ ゴシック" w:hAnsi="ＭＳ ゴシック" w:hint="eastAsia"/>
                <w:sz w:val="22"/>
              </w:rPr>
              <w:t>発想に至った背景</w:t>
            </w:r>
          </w:p>
        </w:tc>
        <w:tc>
          <w:tcPr>
            <w:tcW w:w="7512" w:type="dxa"/>
            <w:tcBorders>
              <w:left w:val="single" w:sz="4" w:space="0" w:color="auto"/>
              <w:right w:val="single" w:sz="4" w:space="0" w:color="auto"/>
            </w:tcBorders>
            <w:vAlign w:val="center"/>
          </w:tcPr>
          <w:p w:rsidR="0085301D" w:rsidRPr="005B7C98" w:rsidRDefault="0085301D" w:rsidP="00DD53BB">
            <w:pPr>
              <w:widowControl/>
              <w:ind w:left="220" w:hangingChars="100" w:hanging="220"/>
              <w:jc w:val="left"/>
              <w:rPr>
                <w:rFonts w:ascii="ＭＳ ゴシック" w:eastAsia="ＭＳ ゴシック" w:hAnsi="ＭＳ ゴシック"/>
                <w:color w:val="A6A6A6" w:themeColor="background1" w:themeShade="A6"/>
                <w:sz w:val="22"/>
              </w:rPr>
            </w:pPr>
          </w:p>
          <w:p w:rsidR="0085301D" w:rsidRPr="005B7C98" w:rsidRDefault="0085301D" w:rsidP="00DD53BB">
            <w:pPr>
              <w:widowControl/>
              <w:ind w:left="220" w:hangingChars="100" w:hanging="220"/>
              <w:jc w:val="left"/>
              <w:rPr>
                <w:rFonts w:ascii="ＭＳ ゴシック" w:eastAsia="ＭＳ ゴシック" w:hAnsi="ＭＳ ゴシック"/>
                <w:color w:val="A6A6A6" w:themeColor="background1" w:themeShade="A6"/>
                <w:sz w:val="22"/>
              </w:rPr>
            </w:pPr>
          </w:p>
          <w:p w:rsidR="0085301D" w:rsidRDefault="0085301D" w:rsidP="00DD53BB">
            <w:pPr>
              <w:widowControl/>
              <w:ind w:left="220" w:hangingChars="100" w:hanging="220"/>
              <w:jc w:val="left"/>
              <w:rPr>
                <w:rFonts w:ascii="ＭＳ ゴシック" w:eastAsia="ＭＳ ゴシック" w:hAnsi="ＭＳ ゴシック"/>
                <w:color w:val="A6A6A6" w:themeColor="background1" w:themeShade="A6"/>
                <w:sz w:val="22"/>
              </w:rPr>
            </w:pPr>
          </w:p>
          <w:p w:rsidR="0085301D" w:rsidRDefault="0085301D" w:rsidP="00DD53BB">
            <w:pPr>
              <w:widowControl/>
              <w:jc w:val="left"/>
              <w:rPr>
                <w:rFonts w:ascii="ＭＳ ゴシック" w:eastAsia="ＭＳ ゴシック" w:hAnsi="ＭＳ ゴシック"/>
                <w:color w:val="A6A6A6" w:themeColor="background1" w:themeShade="A6"/>
                <w:sz w:val="22"/>
              </w:rPr>
            </w:pPr>
          </w:p>
          <w:p w:rsidR="0085301D" w:rsidRDefault="0085301D" w:rsidP="00DD53BB">
            <w:pPr>
              <w:widowControl/>
              <w:jc w:val="left"/>
              <w:rPr>
                <w:rFonts w:ascii="ＭＳ ゴシック" w:eastAsia="ＭＳ ゴシック" w:hAnsi="ＭＳ ゴシック"/>
                <w:color w:val="A6A6A6" w:themeColor="background1" w:themeShade="A6"/>
                <w:sz w:val="22"/>
              </w:rPr>
            </w:pPr>
          </w:p>
          <w:p w:rsidR="0085301D" w:rsidRDefault="0085301D" w:rsidP="00DD53BB">
            <w:pPr>
              <w:widowControl/>
              <w:spacing w:line="240" w:lineRule="exact"/>
              <w:ind w:left="640" w:hangingChars="400" w:hanging="640"/>
              <w:jc w:val="left"/>
              <w:rPr>
                <w:rFonts w:ascii="ＭＳ ゴシック" w:eastAsia="ＭＳ ゴシック" w:hAnsi="ＭＳ ゴシック"/>
                <w:color w:val="A6A6A6" w:themeColor="background1" w:themeShade="A6"/>
                <w:sz w:val="16"/>
              </w:rPr>
            </w:pPr>
            <w:r w:rsidRPr="00CF41C4">
              <w:rPr>
                <w:rFonts w:ascii="ＭＳ ゴシック" w:eastAsia="ＭＳ ゴシック" w:hAnsi="ＭＳ ゴシック" w:hint="eastAsia"/>
                <w:color w:val="A6A6A6" w:themeColor="background1" w:themeShade="A6"/>
                <w:sz w:val="16"/>
              </w:rPr>
              <w:t>（例）</w:t>
            </w:r>
          </w:p>
          <w:p w:rsidR="0085301D" w:rsidRPr="00CF41C4" w:rsidRDefault="0085301D" w:rsidP="00DD53BB">
            <w:pPr>
              <w:widowControl/>
              <w:spacing w:line="240" w:lineRule="exact"/>
              <w:ind w:left="160" w:hangingChars="100" w:hanging="160"/>
              <w:jc w:val="left"/>
              <w:rPr>
                <w:rFonts w:ascii="ＭＳ ゴシック" w:eastAsia="ＭＳ ゴシック" w:hAnsi="ＭＳ ゴシック"/>
                <w:color w:val="A6A6A6" w:themeColor="background1" w:themeShade="A6"/>
                <w:sz w:val="16"/>
              </w:rPr>
            </w:pPr>
            <w:r w:rsidRPr="00CF41C4">
              <w:rPr>
                <w:rFonts w:ascii="ＭＳ ゴシック" w:eastAsia="ＭＳ ゴシック" w:hAnsi="ＭＳ ゴシック" w:hint="eastAsia"/>
                <w:color w:val="A6A6A6" w:themeColor="background1" w:themeShade="A6"/>
                <w:sz w:val="16"/>
              </w:rPr>
              <w:t>・丹後地域の</w:t>
            </w:r>
            <w:r>
              <w:rPr>
                <w:rFonts w:ascii="ＭＳ ゴシック" w:eastAsia="ＭＳ ゴシック" w:hAnsi="ＭＳ ゴシック" w:hint="eastAsia"/>
                <w:color w:val="A6A6A6" w:themeColor="background1" w:themeShade="A6"/>
                <w:sz w:val="16"/>
              </w:rPr>
              <w:t>一次産業は、高齢化の進展、人手不足などの課題がある。</w:t>
            </w:r>
          </w:p>
          <w:p w:rsidR="0085301D" w:rsidRPr="00724151" w:rsidRDefault="0085301D" w:rsidP="00DD53BB">
            <w:pPr>
              <w:widowControl/>
              <w:spacing w:line="240" w:lineRule="exact"/>
              <w:ind w:left="160" w:hangingChars="100" w:hanging="160"/>
              <w:jc w:val="left"/>
              <w:rPr>
                <w:rFonts w:ascii="ＭＳ ゴシック" w:eastAsia="ＭＳ ゴシック" w:hAnsi="ＭＳ ゴシック"/>
                <w:color w:val="A6A6A6" w:themeColor="background1" w:themeShade="A6"/>
                <w:sz w:val="16"/>
              </w:rPr>
            </w:pPr>
            <w:r w:rsidRPr="00CF41C4">
              <w:rPr>
                <w:rFonts w:ascii="ＭＳ ゴシック" w:eastAsia="ＭＳ ゴシック" w:hAnsi="ＭＳ ゴシック" w:hint="eastAsia"/>
                <w:color w:val="A6A6A6" w:themeColor="background1" w:themeShade="A6"/>
                <w:sz w:val="16"/>
              </w:rPr>
              <w:t>・</w:t>
            </w:r>
            <w:r>
              <w:rPr>
                <w:rFonts w:ascii="ＭＳ ゴシック" w:eastAsia="ＭＳ ゴシック" w:hAnsi="ＭＳ ゴシック" w:hint="eastAsia"/>
                <w:color w:val="A6A6A6" w:themeColor="background1" w:themeShade="A6"/>
                <w:sz w:val="16"/>
              </w:rPr>
              <w:t>AIや</w:t>
            </w:r>
            <w:proofErr w:type="spellStart"/>
            <w:r>
              <w:rPr>
                <w:rFonts w:ascii="ＭＳ ゴシック" w:eastAsia="ＭＳ ゴシック" w:hAnsi="ＭＳ ゴシック" w:hint="eastAsia"/>
                <w:color w:val="A6A6A6" w:themeColor="background1" w:themeShade="A6"/>
                <w:sz w:val="16"/>
              </w:rPr>
              <w:t>IoT</w:t>
            </w:r>
            <w:proofErr w:type="spellEnd"/>
            <w:r>
              <w:rPr>
                <w:rFonts w:ascii="ＭＳ ゴシック" w:eastAsia="ＭＳ ゴシック" w:hAnsi="ＭＳ ゴシック" w:hint="eastAsia"/>
                <w:color w:val="A6A6A6" w:themeColor="background1" w:themeShade="A6"/>
                <w:sz w:val="16"/>
              </w:rPr>
              <w:t>を活用した農業機械の</w:t>
            </w:r>
            <w:r w:rsidRPr="00CF41C4">
              <w:rPr>
                <w:rFonts w:ascii="ＭＳ ゴシック" w:eastAsia="ＭＳ ゴシック" w:hAnsi="ＭＳ ゴシック" w:hint="eastAsia"/>
                <w:color w:val="A6A6A6" w:themeColor="background1" w:themeShade="A6"/>
                <w:sz w:val="16"/>
              </w:rPr>
              <w:t>研究・開発</w:t>
            </w:r>
            <w:r>
              <w:rPr>
                <w:rFonts w:ascii="ＭＳ ゴシック" w:eastAsia="ＭＳ ゴシック" w:hAnsi="ＭＳ ゴシック" w:hint="eastAsia"/>
                <w:color w:val="A6A6A6" w:themeColor="background1" w:themeShade="A6"/>
                <w:sz w:val="16"/>
              </w:rPr>
              <w:t>により、</w:t>
            </w:r>
            <w:r w:rsidRPr="00CF41C4">
              <w:rPr>
                <w:rFonts w:ascii="ＭＳ ゴシック" w:eastAsia="ＭＳ ゴシック" w:hAnsi="ＭＳ ゴシック" w:hint="eastAsia"/>
                <w:color w:val="A6A6A6" w:themeColor="background1" w:themeShade="A6"/>
                <w:sz w:val="16"/>
              </w:rPr>
              <w:t>作業省力化</w:t>
            </w:r>
            <w:r>
              <w:rPr>
                <w:rFonts w:ascii="ＭＳ ゴシック" w:eastAsia="ＭＳ ゴシック" w:hAnsi="ＭＳ ゴシック" w:hint="eastAsia"/>
                <w:color w:val="A6A6A6" w:themeColor="background1" w:themeShade="A6"/>
                <w:sz w:val="16"/>
              </w:rPr>
              <w:t>と生産性の向上を図る。</w:t>
            </w:r>
          </w:p>
        </w:tc>
      </w:tr>
      <w:tr w:rsidR="0085301D" w:rsidRPr="00F65F99" w:rsidTr="00DD53BB">
        <w:trPr>
          <w:cantSplit/>
          <w:trHeight w:val="435"/>
          <w:jc w:val="center"/>
        </w:trPr>
        <w:tc>
          <w:tcPr>
            <w:tcW w:w="1918" w:type="dxa"/>
            <w:tcBorders>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85301D" w:rsidRDefault="0085301D" w:rsidP="00DD53BB">
            <w:pPr>
              <w:jc w:val="center"/>
              <w:rPr>
                <w:rFonts w:ascii="ＭＳ ゴシック" w:eastAsia="ＭＳ ゴシック" w:hAnsi="ＭＳ ゴシック"/>
                <w:sz w:val="22"/>
              </w:rPr>
            </w:pPr>
            <w:r>
              <w:rPr>
                <w:rFonts w:ascii="ＭＳ ゴシック" w:eastAsia="ＭＳ ゴシック" w:hAnsi="ＭＳ ゴシック" w:hint="eastAsia"/>
                <w:sz w:val="22"/>
              </w:rPr>
              <w:t>グループ</w:t>
            </w:r>
          </w:p>
          <w:p w:rsidR="0085301D" w:rsidRDefault="0085301D" w:rsidP="00DD53BB">
            <w:pPr>
              <w:rPr>
                <w:rFonts w:ascii="ＭＳ ゴシック" w:eastAsia="ＭＳ ゴシック" w:hAnsi="ＭＳ ゴシック"/>
                <w:sz w:val="22"/>
              </w:rPr>
            </w:pPr>
            <w:r w:rsidRPr="0085301D">
              <w:rPr>
                <w:rFonts w:ascii="ＭＳ ゴシック" w:eastAsia="ＭＳ ゴシック" w:hAnsi="ＭＳ ゴシック" w:hint="eastAsia"/>
                <w:w w:val="62"/>
                <w:kern w:val="0"/>
                <w:sz w:val="16"/>
                <w:fitText w:val="1920" w:id="2046010112"/>
              </w:rPr>
              <w:t>該当するものに○を付けてください</w:t>
            </w:r>
            <w:r w:rsidRPr="0085301D">
              <w:rPr>
                <w:rFonts w:ascii="ＭＳ ゴシック" w:eastAsia="ＭＳ ゴシック" w:hAnsi="ＭＳ ゴシック" w:hint="eastAsia"/>
                <w:spacing w:val="195"/>
                <w:w w:val="62"/>
                <w:kern w:val="0"/>
                <w:sz w:val="16"/>
                <w:fitText w:val="1920" w:id="2046010112"/>
              </w:rPr>
              <w:t>。</w:t>
            </w:r>
          </w:p>
        </w:tc>
        <w:tc>
          <w:tcPr>
            <w:tcW w:w="7512" w:type="dxa"/>
            <w:tcBorders>
              <w:left w:val="single" w:sz="4" w:space="0" w:color="auto"/>
              <w:bottom w:val="single" w:sz="4" w:space="0" w:color="auto"/>
              <w:right w:val="single" w:sz="4" w:space="0" w:color="auto"/>
            </w:tcBorders>
            <w:vAlign w:val="center"/>
          </w:tcPr>
          <w:p w:rsidR="0085301D" w:rsidRDefault="0085301D" w:rsidP="00DD53BB">
            <w:pPr>
              <w:pStyle w:val="a3"/>
              <w:widowControl/>
              <w:ind w:leftChars="0" w:left="0"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Gr①　農林水産×機械金属　　　　　Gr②　環境×機械金属</w:t>
            </w:r>
          </w:p>
          <w:p w:rsidR="0085301D" w:rsidRPr="00302074" w:rsidRDefault="0085301D" w:rsidP="00DD53BB">
            <w:pPr>
              <w:pStyle w:val="a3"/>
              <w:widowControl/>
              <w:ind w:leftChars="0" w:left="0"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Gr③　観光×機械金属　　　　　　　Gr④　織物×異業種</w:t>
            </w:r>
          </w:p>
        </w:tc>
      </w:tr>
    </w:tbl>
    <w:p w:rsidR="0085301D" w:rsidRDefault="0085301D" w:rsidP="0085301D">
      <w:pPr>
        <w:ind w:right="880"/>
        <w:rPr>
          <w:rFonts w:ascii="ＭＳ ゴシック" w:eastAsia="ＭＳ ゴシック" w:hAnsi="ＭＳ ゴシック"/>
          <w:sz w:val="22"/>
        </w:rPr>
      </w:pPr>
    </w:p>
    <w:tbl>
      <w:tblPr>
        <w:tblW w:w="943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7512"/>
      </w:tblGrid>
      <w:tr w:rsidR="0085301D" w:rsidRPr="00ED4C9F" w:rsidTr="00DD53BB">
        <w:trPr>
          <w:cantSplit/>
          <w:trHeight w:val="113"/>
          <w:jc w:val="center"/>
        </w:trPr>
        <w:tc>
          <w:tcPr>
            <w:tcW w:w="1918" w:type="dxa"/>
            <w:tcBorders>
              <w:top w:val="single" w:sz="4" w:space="0" w:color="auto"/>
              <w:bottom w:val="dashed"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85301D" w:rsidRPr="00CB3393" w:rsidRDefault="0085301D" w:rsidP="00DD53BB">
            <w:pPr>
              <w:jc w:val="center"/>
              <w:rPr>
                <w:rFonts w:eastAsia="ＭＳ ゴシック"/>
                <w:sz w:val="22"/>
              </w:rPr>
            </w:pPr>
            <w:r>
              <w:rPr>
                <w:rFonts w:eastAsia="ＭＳ ゴシック" w:hint="eastAsia"/>
                <w:sz w:val="22"/>
              </w:rPr>
              <w:t>フリガナ</w:t>
            </w:r>
          </w:p>
        </w:tc>
        <w:tc>
          <w:tcPr>
            <w:tcW w:w="7512" w:type="dxa"/>
            <w:tcBorders>
              <w:top w:val="single" w:sz="4" w:space="0" w:color="auto"/>
              <w:left w:val="single" w:sz="4" w:space="0" w:color="auto"/>
              <w:bottom w:val="dashed" w:sz="4" w:space="0" w:color="auto"/>
              <w:right w:val="single" w:sz="4" w:space="0" w:color="auto"/>
            </w:tcBorders>
            <w:vAlign w:val="center"/>
          </w:tcPr>
          <w:p w:rsidR="0085301D" w:rsidRPr="00724151" w:rsidRDefault="0085301D" w:rsidP="00DD53BB">
            <w:pPr>
              <w:ind w:right="640"/>
              <w:rPr>
                <w:rFonts w:eastAsia="ＭＳ ゴシック"/>
                <w:sz w:val="22"/>
              </w:rPr>
            </w:pPr>
          </w:p>
        </w:tc>
      </w:tr>
      <w:tr w:rsidR="0085301D" w:rsidRPr="00ED4C9F" w:rsidTr="00DD53BB">
        <w:trPr>
          <w:cantSplit/>
          <w:trHeight w:val="567"/>
          <w:jc w:val="center"/>
        </w:trPr>
        <w:tc>
          <w:tcPr>
            <w:tcW w:w="1918" w:type="dxa"/>
            <w:tcBorders>
              <w:top w:val="dashed"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85301D" w:rsidRPr="00CB3393" w:rsidRDefault="0085301D" w:rsidP="00DD53BB">
            <w:pPr>
              <w:jc w:val="center"/>
              <w:rPr>
                <w:rFonts w:eastAsia="ＭＳ ゴシック"/>
                <w:sz w:val="22"/>
              </w:rPr>
            </w:pPr>
            <w:r w:rsidRPr="00CB3393">
              <w:rPr>
                <w:rFonts w:eastAsia="ＭＳ ゴシック"/>
                <w:sz w:val="22"/>
              </w:rPr>
              <w:t>氏名</w:t>
            </w:r>
          </w:p>
        </w:tc>
        <w:tc>
          <w:tcPr>
            <w:tcW w:w="7512" w:type="dxa"/>
            <w:tcBorders>
              <w:top w:val="dashed" w:sz="4" w:space="0" w:color="auto"/>
              <w:left w:val="single" w:sz="4" w:space="0" w:color="auto"/>
              <w:right w:val="single" w:sz="4" w:space="0" w:color="auto"/>
            </w:tcBorders>
            <w:vAlign w:val="center"/>
          </w:tcPr>
          <w:p w:rsidR="0085301D" w:rsidRPr="00CB3393" w:rsidRDefault="0085301D" w:rsidP="00DD53BB">
            <w:pPr>
              <w:ind w:right="640"/>
              <w:rPr>
                <w:rFonts w:eastAsia="ＭＳ ゴシック"/>
                <w:sz w:val="22"/>
              </w:rPr>
            </w:pPr>
          </w:p>
        </w:tc>
      </w:tr>
      <w:tr w:rsidR="0085301D" w:rsidRPr="00ED4C9F" w:rsidTr="00DD53BB">
        <w:trPr>
          <w:cantSplit/>
          <w:trHeight w:val="567"/>
          <w:jc w:val="center"/>
        </w:trPr>
        <w:tc>
          <w:tcPr>
            <w:tcW w:w="1918" w:type="dxa"/>
            <w:tcBorders>
              <w:top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85301D" w:rsidRPr="00CB3393" w:rsidRDefault="0085301D" w:rsidP="00DD53BB">
            <w:pPr>
              <w:jc w:val="center"/>
              <w:rPr>
                <w:rFonts w:eastAsia="ＭＳ ゴシック"/>
                <w:sz w:val="22"/>
              </w:rPr>
            </w:pPr>
            <w:r>
              <w:rPr>
                <w:rFonts w:eastAsia="ＭＳ ゴシック" w:hint="eastAsia"/>
                <w:sz w:val="22"/>
              </w:rPr>
              <w:t>住所</w:t>
            </w:r>
          </w:p>
        </w:tc>
        <w:tc>
          <w:tcPr>
            <w:tcW w:w="7512" w:type="dxa"/>
            <w:tcBorders>
              <w:top w:val="single" w:sz="4" w:space="0" w:color="auto"/>
              <w:left w:val="single" w:sz="4" w:space="0" w:color="auto"/>
              <w:right w:val="single" w:sz="4" w:space="0" w:color="auto"/>
            </w:tcBorders>
            <w:vAlign w:val="center"/>
          </w:tcPr>
          <w:p w:rsidR="0085301D" w:rsidRDefault="0085301D" w:rsidP="00DD53BB">
            <w:pPr>
              <w:jc w:val="left"/>
              <w:rPr>
                <w:rFonts w:eastAsia="ＭＳ ゴシック"/>
                <w:sz w:val="22"/>
              </w:rPr>
            </w:pPr>
            <w:r>
              <w:rPr>
                <w:rFonts w:eastAsia="ＭＳ ゴシック" w:hint="eastAsia"/>
                <w:sz w:val="22"/>
              </w:rPr>
              <w:t>（〒　　　－　　　　）</w:t>
            </w:r>
          </w:p>
          <w:p w:rsidR="0085301D" w:rsidRPr="00CB3393" w:rsidRDefault="0085301D" w:rsidP="00DD53BB">
            <w:pPr>
              <w:jc w:val="left"/>
              <w:rPr>
                <w:rFonts w:eastAsia="ＭＳ ゴシック"/>
                <w:sz w:val="22"/>
              </w:rPr>
            </w:pPr>
          </w:p>
        </w:tc>
      </w:tr>
      <w:tr w:rsidR="0085301D" w:rsidRPr="00ED4C9F" w:rsidTr="00DD53BB">
        <w:trPr>
          <w:cantSplit/>
          <w:trHeight w:val="567"/>
          <w:jc w:val="center"/>
        </w:trPr>
        <w:tc>
          <w:tcPr>
            <w:tcW w:w="1918" w:type="dxa"/>
            <w:tcBorders>
              <w:top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85301D" w:rsidRPr="00CB3393" w:rsidRDefault="0085301D" w:rsidP="00DD53BB">
            <w:pPr>
              <w:jc w:val="center"/>
              <w:rPr>
                <w:rFonts w:eastAsia="ＭＳ ゴシック"/>
                <w:sz w:val="22"/>
              </w:rPr>
            </w:pPr>
            <w:r w:rsidRPr="00CB3393">
              <w:rPr>
                <w:rFonts w:eastAsia="ＭＳ ゴシック"/>
                <w:sz w:val="22"/>
              </w:rPr>
              <w:t>電話番号</w:t>
            </w:r>
          </w:p>
        </w:tc>
        <w:tc>
          <w:tcPr>
            <w:tcW w:w="7512" w:type="dxa"/>
            <w:tcBorders>
              <w:top w:val="single" w:sz="4" w:space="0" w:color="auto"/>
              <w:left w:val="single" w:sz="4" w:space="0" w:color="auto"/>
              <w:right w:val="single" w:sz="4" w:space="0" w:color="auto"/>
            </w:tcBorders>
            <w:vAlign w:val="center"/>
          </w:tcPr>
          <w:p w:rsidR="0085301D" w:rsidRPr="003F2385" w:rsidRDefault="0085301D" w:rsidP="00DD53BB">
            <w:pPr>
              <w:rPr>
                <w:rFonts w:eastAsia="ＭＳ ゴシック"/>
                <w:sz w:val="22"/>
              </w:rPr>
            </w:pPr>
          </w:p>
        </w:tc>
      </w:tr>
      <w:tr w:rsidR="0085301D" w:rsidRPr="00ED4C9F" w:rsidTr="00DD53BB">
        <w:trPr>
          <w:cantSplit/>
          <w:trHeight w:val="567"/>
          <w:jc w:val="center"/>
        </w:trPr>
        <w:tc>
          <w:tcPr>
            <w:tcW w:w="1918" w:type="dxa"/>
            <w:tcBorders>
              <w:top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85301D" w:rsidRPr="00CB3393" w:rsidRDefault="0085301D" w:rsidP="00DD53BB">
            <w:pPr>
              <w:jc w:val="center"/>
              <w:rPr>
                <w:rFonts w:eastAsia="ＭＳ ゴシック"/>
                <w:sz w:val="22"/>
              </w:rPr>
            </w:pPr>
            <w:r>
              <w:rPr>
                <w:rFonts w:eastAsia="ＭＳ ゴシック"/>
                <w:sz w:val="22"/>
              </w:rPr>
              <w:t>メールアドレス</w:t>
            </w:r>
          </w:p>
        </w:tc>
        <w:tc>
          <w:tcPr>
            <w:tcW w:w="7512" w:type="dxa"/>
            <w:tcBorders>
              <w:top w:val="single" w:sz="4" w:space="0" w:color="auto"/>
              <w:left w:val="single" w:sz="4" w:space="0" w:color="auto"/>
              <w:right w:val="single" w:sz="4" w:space="0" w:color="auto"/>
            </w:tcBorders>
            <w:vAlign w:val="center"/>
          </w:tcPr>
          <w:p w:rsidR="0085301D" w:rsidRPr="00CB3393" w:rsidRDefault="0085301D" w:rsidP="00DD53BB">
            <w:pPr>
              <w:jc w:val="left"/>
              <w:rPr>
                <w:rFonts w:eastAsia="ＭＳ ゴシック"/>
                <w:sz w:val="22"/>
              </w:rPr>
            </w:pPr>
          </w:p>
        </w:tc>
      </w:tr>
      <w:tr w:rsidR="0085301D" w:rsidRPr="00ED4C9F" w:rsidTr="00DD53BB">
        <w:trPr>
          <w:cantSplit/>
          <w:trHeight w:val="567"/>
          <w:jc w:val="center"/>
        </w:trPr>
        <w:tc>
          <w:tcPr>
            <w:tcW w:w="1918" w:type="dxa"/>
            <w:tcBorders>
              <w:top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85301D" w:rsidRPr="00CB3393" w:rsidRDefault="0085301D" w:rsidP="00DD53BB">
            <w:pPr>
              <w:jc w:val="center"/>
              <w:rPr>
                <w:rFonts w:eastAsia="ＭＳ ゴシック"/>
                <w:sz w:val="22"/>
              </w:rPr>
            </w:pPr>
            <w:r w:rsidRPr="00CB3393">
              <w:rPr>
                <w:rFonts w:eastAsia="ＭＳ ゴシック"/>
                <w:sz w:val="22"/>
              </w:rPr>
              <w:t>職業</w:t>
            </w:r>
          </w:p>
        </w:tc>
        <w:tc>
          <w:tcPr>
            <w:tcW w:w="7512" w:type="dxa"/>
            <w:tcBorders>
              <w:top w:val="single" w:sz="4" w:space="0" w:color="auto"/>
              <w:left w:val="single" w:sz="4" w:space="0" w:color="auto"/>
              <w:right w:val="single" w:sz="4" w:space="0" w:color="auto"/>
            </w:tcBorders>
            <w:vAlign w:val="center"/>
          </w:tcPr>
          <w:p w:rsidR="0085301D" w:rsidRPr="00CB3393" w:rsidRDefault="0085301D" w:rsidP="00DD53BB">
            <w:pPr>
              <w:ind w:firstLineChars="100" w:firstLine="220"/>
              <w:jc w:val="left"/>
              <w:rPr>
                <w:rFonts w:eastAsia="ＭＳ ゴシック"/>
                <w:sz w:val="22"/>
              </w:rPr>
            </w:pPr>
            <w:r w:rsidRPr="00CB3393">
              <w:rPr>
                <w:rFonts w:eastAsia="ＭＳ ゴシック"/>
                <w:sz w:val="22"/>
              </w:rPr>
              <w:t>１</w:t>
            </w:r>
            <w:r>
              <w:rPr>
                <w:rFonts w:eastAsia="ＭＳ ゴシック"/>
                <w:sz w:val="22"/>
              </w:rPr>
              <w:t xml:space="preserve">．会社員　　</w:t>
            </w:r>
            <w:r w:rsidRPr="00CB3393">
              <w:rPr>
                <w:rFonts w:eastAsia="ＭＳ ゴシック"/>
                <w:sz w:val="22"/>
              </w:rPr>
              <w:t>２</w:t>
            </w:r>
            <w:r>
              <w:rPr>
                <w:rFonts w:eastAsia="ＭＳ ゴシック"/>
                <w:sz w:val="22"/>
              </w:rPr>
              <w:t>．自営業</w:t>
            </w:r>
            <w:r w:rsidRPr="00CB3393">
              <w:rPr>
                <w:rFonts w:eastAsia="ＭＳ ゴシック"/>
                <w:sz w:val="22"/>
              </w:rPr>
              <w:t xml:space="preserve">　　３</w:t>
            </w:r>
            <w:r>
              <w:rPr>
                <w:rFonts w:eastAsia="ＭＳ ゴシック"/>
                <w:sz w:val="22"/>
              </w:rPr>
              <w:t>．学生</w:t>
            </w:r>
            <w:r w:rsidRPr="00CB3393">
              <w:rPr>
                <w:rFonts w:eastAsia="ＭＳ ゴシック"/>
                <w:sz w:val="22"/>
              </w:rPr>
              <w:t xml:space="preserve">　　</w:t>
            </w:r>
            <w:r>
              <w:rPr>
                <w:rFonts w:eastAsia="ＭＳ ゴシック" w:hint="eastAsia"/>
                <w:sz w:val="22"/>
              </w:rPr>
              <w:t>４</w:t>
            </w:r>
            <w:r>
              <w:rPr>
                <w:rFonts w:eastAsia="ＭＳ ゴシック"/>
                <w:sz w:val="22"/>
              </w:rPr>
              <w:t>．</w:t>
            </w:r>
            <w:r w:rsidRPr="00CB3393">
              <w:rPr>
                <w:rFonts w:eastAsia="ＭＳ ゴシック"/>
                <w:sz w:val="22"/>
              </w:rPr>
              <w:t>その他（</w:t>
            </w:r>
            <w:r>
              <w:rPr>
                <w:rFonts w:eastAsia="ＭＳ ゴシック" w:hint="eastAsia"/>
                <w:sz w:val="22"/>
              </w:rPr>
              <w:t xml:space="preserve">　</w:t>
            </w:r>
            <w:r w:rsidRPr="00CB3393">
              <w:rPr>
                <w:rFonts w:eastAsia="ＭＳ ゴシック"/>
                <w:sz w:val="22"/>
              </w:rPr>
              <w:t xml:space="preserve">　　　</w:t>
            </w:r>
            <w:r>
              <w:rPr>
                <w:rFonts w:eastAsia="ＭＳ ゴシック" w:hint="eastAsia"/>
                <w:sz w:val="22"/>
              </w:rPr>
              <w:t xml:space="preserve">　</w:t>
            </w:r>
            <w:r w:rsidRPr="00CB3393">
              <w:rPr>
                <w:rFonts w:eastAsia="ＭＳ ゴシック"/>
                <w:sz w:val="22"/>
              </w:rPr>
              <w:t xml:space="preserve">　　　）</w:t>
            </w:r>
          </w:p>
        </w:tc>
      </w:tr>
      <w:tr w:rsidR="0085301D" w:rsidRPr="00ED4C9F" w:rsidTr="00DD53BB">
        <w:trPr>
          <w:cantSplit/>
          <w:trHeight w:val="567"/>
          <w:jc w:val="center"/>
        </w:trPr>
        <w:tc>
          <w:tcPr>
            <w:tcW w:w="1918" w:type="dxa"/>
            <w:tcBorders>
              <w:top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rsidR="0085301D" w:rsidRDefault="0085301D" w:rsidP="00DD53BB">
            <w:pPr>
              <w:jc w:val="center"/>
              <w:rPr>
                <w:rFonts w:eastAsia="ＭＳ ゴシック"/>
                <w:kern w:val="0"/>
                <w:sz w:val="22"/>
              </w:rPr>
            </w:pPr>
            <w:r>
              <w:rPr>
                <w:rFonts w:eastAsia="ＭＳ ゴシック" w:hint="eastAsia"/>
                <w:kern w:val="0"/>
                <w:sz w:val="22"/>
              </w:rPr>
              <w:t>所属</w:t>
            </w:r>
          </w:p>
          <w:p w:rsidR="0085301D" w:rsidRPr="00CB3393" w:rsidRDefault="0085301D" w:rsidP="00DD53BB">
            <w:pPr>
              <w:jc w:val="center"/>
              <w:rPr>
                <w:rFonts w:eastAsia="ＭＳ ゴシック"/>
                <w:kern w:val="0"/>
                <w:sz w:val="22"/>
              </w:rPr>
            </w:pPr>
            <w:r w:rsidRPr="0085301D">
              <w:rPr>
                <w:rFonts w:eastAsia="ＭＳ ゴシック" w:hint="eastAsia"/>
                <w:w w:val="68"/>
                <w:kern w:val="0"/>
                <w:sz w:val="22"/>
                <w:fitText w:val="1760" w:id="2046010113"/>
              </w:rPr>
              <w:t>(</w:t>
            </w:r>
            <w:r w:rsidRPr="0085301D">
              <w:rPr>
                <w:rFonts w:eastAsia="ＭＳ ゴシック"/>
                <w:w w:val="68"/>
                <w:kern w:val="0"/>
                <w:sz w:val="22"/>
                <w:fitText w:val="1760" w:id="2046010113"/>
              </w:rPr>
              <w:t>企業・団体・学校名</w:t>
            </w:r>
            <w:r w:rsidRPr="0085301D">
              <w:rPr>
                <w:rFonts w:eastAsia="ＭＳ ゴシック" w:hint="eastAsia"/>
                <w:w w:val="68"/>
                <w:kern w:val="0"/>
                <w:sz w:val="22"/>
                <w:fitText w:val="1760" w:id="2046010113"/>
              </w:rPr>
              <w:t>等</w:t>
            </w:r>
            <w:r w:rsidRPr="0085301D">
              <w:rPr>
                <w:rFonts w:eastAsia="ＭＳ ゴシック" w:hint="eastAsia"/>
                <w:spacing w:val="165"/>
                <w:w w:val="68"/>
                <w:kern w:val="0"/>
                <w:sz w:val="22"/>
                <w:fitText w:val="1760" w:id="2046010113"/>
              </w:rPr>
              <w:t>)</w:t>
            </w:r>
          </w:p>
        </w:tc>
        <w:tc>
          <w:tcPr>
            <w:tcW w:w="7512" w:type="dxa"/>
            <w:tcBorders>
              <w:top w:val="single" w:sz="4" w:space="0" w:color="auto"/>
              <w:left w:val="single" w:sz="4" w:space="0" w:color="auto"/>
              <w:right w:val="single" w:sz="4" w:space="0" w:color="auto"/>
            </w:tcBorders>
            <w:vAlign w:val="center"/>
          </w:tcPr>
          <w:p w:rsidR="0085301D" w:rsidRPr="006B2164" w:rsidRDefault="0085301D" w:rsidP="00DD53BB">
            <w:pPr>
              <w:ind w:right="640"/>
              <w:rPr>
                <w:rFonts w:eastAsia="ＭＳ ゴシック"/>
                <w:sz w:val="22"/>
              </w:rPr>
            </w:pPr>
          </w:p>
        </w:tc>
      </w:tr>
    </w:tbl>
    <w:p w:rsidR="0085301D" w:rsidRDefault="0085301D" w:rsidP="0085301D">
      <w:pPr>
        <w:ind w:left="200" w:hangingChars="100" w:hanging="200"/>
        <w:rPr>
          <w:sz w:val="20"/>
          <w:szCs w:val="20"/>
        </w:rPr>
      </w:pPr>
    </w:p>
    <w:p w:rsidR="0085301D" w:rsidRPr="00B61944" w:rsidRDefault="0085301D" w:rsidP="0085301D">
      <w:pPr>
        <w:ind w:left="200" w:hangingChars="100" w:hanging="200"/>
        <w:rPr>
          <w:sz w:val="20"/>
          <w:szCs w:val="20"/>
        </w:rPr>
      </w:pPr>
      <w:r w:rsidRPr="005B7C98">
        <w:rPr>
          <w:rFonts w:hint="eastAsia"/>
          <w:sz w:val="20"/>
          <w:szCs w:val="20"/>
        </w:rPr>
        <w:t>≪</w:t>
      </w:r>
      <w:r w:rsidRPr="00B61944">
        <w:rPr>
          <w:rFonts w:hint="eastAsia"/>
          <w:sz w:val="20"/>
          <w:szCs w:val="20"/>
        </w:rPr>
        <w:t>権利規定・個人情報について</w:t>
      </w:r>
      <w:r w:rsidRPr="005B7C98">
        <w:rPr>
          <w:rFonts w:hint="eastAsia"/>
          <w:sz w:val="20"/>
          <w:szCs w:val="20"/>
        </w:rPr>
        <w:t>≫</w:t>
      </w:r>
    </w:p>
    <w:p w:rsidR="0085301D" w:rsidRPr="00B61944" w:rsidRDefault="0085301D" w:rsidP="0085301D">
      <w:pPr>
        <w:ind w:leftChars="100" w:left="210"/>
        <w:rPr>
          <w:sz w:val="20"/>
          <w:szCs w:val="20"/>
        </w:rPr>
      </w:pPr>
      <w:r>
        <w:rPr>
          <w:rFonts w:hint="eastAsia"/>
          <w:sz w:val="20"/>
          <w:szCs w:val="20"/>
        </w:rPr>
        <w:t>（１）</w:t>
      </w:r>
      <w:r w:rsidRPr="00B61944">
        <w:rPr>
          <w:rFonts w:hint="eastAsia"/>
          <w:sz w:val="20"/>
          <w:szCs w:val="20"/>
        </w:rPr>
        <w:t>応募いただいた個人情報は当該事業の目的以外では使用しません。</w:t>
      </w:r>
    </w:p>
    <w:p w:rsidR="0085301D" w:rsidRPr="00B61944" w:rsidRDefault="0085301D" w:rsidP="0085301D">
      <w:pPr>
        <w:ind w:leftChars="100" w:left="810" w:hangingChars="300" w:hanging="600"/>
        <w:rPr>
          <w:sz w:val="20"/>
          <w:szCs w:val="20"/>
        </w:rPr>
      </w:pPr>
      <w:r>
        <w:rPr>
          <w:rFonts w:hint="eastAsia"/>
          <w:sz w:val="20"/>
          <w:szCs w:val="20"/>
        </w:rPr>
        <w:t>（２</w:t>
      </w:r>
      <w:r w:rsidRPr="00B61944">
        <w:rPr>
          <w:rFonts w:hint="eastAsia"/>
          <w:sz w:val="20"/>
          <w:szCs w:val="20"/>
        </w:rPr>
        <w:t>）</w:t>
      </w:r>
      <w:r w:rsidRPr="00EE769B">
        <w:rPr>
          <w:rFonts w:hint="eastAsia"/>
          <w:sz w:val="20"/>
          <w:szCs w:val="20"/>
        </w:rPr>
        <w:t>応募内容の知的財産権等の権利は、応募者に帰属します。ただし、京都府が行うパブリシティへの掲載の権利は、京都府が有するものとします。</w:t>
      </w:r>
    </w:p>
    <w:p w:rsidR="0085301D" w:rsidRDefault="0085301D" w:rsidP="0085301D">
      <w:pPr>
        <w:ind w:leftChars="100" w:left="810" w:hangingChars="300" w:hanging="600"/>
        <w:rPr>
          <w:sz w:val="20"/>
          <w:szCs w:val="20"/>
        </w:rPr>
      </w:pPr>
      <w:r>
        <w:rPr>
          <w:rFonts w:hint="eastAsia"/>
          <w:sz w:val="20"/>
          <w:szCs w:val="20"/>
        </w:rPr>
        <w:t>（３</w:t>
      </w:r>
      <w:r w:rsidRPr="00B61944">
        <w:rPr>
          <w:rFonts w:hint="eastAsia"/>
          <w:sz w:val="20"/>
          <w:szCs w:val="20"/>
        </w:rPr>
        <w:t>）公序良俗その他法令の定めに反するもの、誹謗中傷を含むもの、著作権その他第三者の権利を侵害しているもの</w:t>
      </w:r>
      <w:r>
        <w:rPr>
          <w:rFonts w:hint="eastAsia"/>
          <w:sz w:val="20"/>
          <w:szCs w:val="20"/>
        </w:rPr>
        <w:t>は応募できません。</w:t>
      </w:r>
    </w:p>
    <w:p w:rsidR="00CF41C4" w:rsidRPr="006A2B0C" w:rsidRDefault="00CF41C4" w:rsidP="00CF41C4">
      <w:pPr>
        <w:widowControl/>
        <w:jc w:val="center"/>
        <w:rPr>
          <w:rFonts w:asciiTheme="majorEastAsia" w:eastAsiaTheme="majorEastAsia" w:hAnsiTheme="majorEastAsia"/>
          <w:b/>
          <w:sz w:val="28"/>
          <w:szCs w:val="24"/>
        </w:rPr>
      </w:pPr>
      <w:r w:rsidRPr="006A2B0C">
        <w:rPr>
          <w:rFonts w:asciiTheme="majorEastAsia" w:eastAsiaTheme="majorEastAsia" w:hAnsiTheme="majorEastAsia" w:hint="eastAsia"/>
          <w:b/>
          <w:sz w:val="28"/>
          <w:szCs w:val="24"/>
        </w:rPr>
        <w:lastRenderedPageBreak/>
        <w:t>「</w:t>
      </w:r>
      <w:r>
        <w:rPr>
          <w:rFonts w:asciiTheme="majorEastAsia" w:eastAsiaTheme="majorEastAsia" w:hAnsiTheme="majorEastAsia" w:hint="eastAsia"/>
          <w:b/>
          <w:sz w:val="28"/>
          <w:szCs w:val="24"/>
        </w:rPr>
        <w:t>京都・</w:t>
      </w:r>
      <w:r w:rsidRPr="006A2B0C">
        <w:rPr>
          <w:rFonts w:asciiTheme="majorEastAsia" w:eastAsiaTheme="majorEastAsia" w:hAnsiTheme="majorEastAsia" w:hint="eastAsia"/>
          <w:b/>
          <w:sz w:val="28"/>
          <w:szCs w:val="24"/>
        </w:rPr>
        <w:t>丹後ものづくりアイデアソン</w:t>
      </w:r>
      <w:r w:rsidR="00252D75">
        <w:rPr>
          <w:rFonts w:asciiTheme="majorEastAsia" w:eastAsiaTheme="majorEastAsia" w:hAnsiTheme="majorEastAsia" w:hint="eastAsia"/>
          <w:b/>
          <w:sz w:val="28"/>
          <w:szCs w:val="24"/>
        </w:rPr>
        <w:t>2019</w:t>
      </w:r>
      <w:r w:rsidRPr="006A2B0C">
        <w:rPr>
          <w:rFonts w:asciiTheme="majorEastAsia" w:eastAsiaTheme="majorEastAsia" w:hAnsiTheme="majorEastAsia" w:hint="eastAsia"/>
          <w:b/>
          <w:sz w:val="28"/>
          <w:szCs w:val="24"/>
        </w:rPr>
        <w:t>」参加規約</w:t>
      </w:r>
    </w:p>
    <w:p w:rsidR="00CF41C4" w:rsidRDefault="00CF41C4" w:rsidP="00CF41C4">
      <w:pPr>
        <w:widowControl/>
        <w:jc w:val="left"/>
        <w:rPr>
          <w:sz w:val="22"/>
          <w:szCs w:val="24"/>
        </w:rPr>
      </w:pPr>
    </w:p>
    <w:p w:rsidR="00CF41C4" w:rsidRPr="004E5B37" w:rsidRDefault="00CF41C4" w:rsidP="00CF41C4">
      <w:pPr>
        <w:widowControl/>
        <w:ind w:leftChars="100" w:left="210" w:firstLineChars="100" w:firstLine="220"/>
        <w:jc w:val="left"/>
        <w:rPr>
          <w:sz w:val="22"/>
          <w:szCs w:val="24"/>
        </w:rPr>
      </w:pPr>
      <w:r w:rsidRPr="004E5B37">
        <w:rPr>
          <w:rFonts w:hint="eastAsia"/>
          <w:sz w:val="22"/>
          <w:szCs w:val="24"/>
        </w:rPr>
        <w:t>この参加規約（以下「本規約」と</w:t>
      </w:r>
      <w:r>
        <w:rPr>
          <w:rFonts w:hint="eastAsia"/>
          <w:sz w:val="22"/>
          <w:szCs w:val="24"/>
        </w:rPr>
        <w:t>いう。</w:t>
      </w:r>
      <w:r w:rsidRPr="004E5B37">
        <w:rPr>
          <w:rFonts w:hint="eastAsia"/>
          <w:sz w:val="22"/>
          <w:szCs w:val="24"/>
        </w:rPr>
        <w:t>）は、京都府が開催する「</w:t>
      </w:r>
      <w:r>
        <w:rPr>
          <w:rFonts w:hint="eastAsia"/>
          <w:sz w:val="22"/>
          <w:szCs w:val="24"/>
        </w:rPr>
        <w:t>京都・</w:t>
      </w:r>
      <w:r w:rsidRPr="004E5B37">
        <w:rPr>
          <w:rFonts w:hint="eastAsia"/>
          <w:sz w:val="22"/>
          <w:szCs w:val="24"/>
        </w:rPr>
        <w:t>丹後ものづくり</w:t>
      </w:r>
      <w:r>
        <w:rPr>
          <w:rFonts w:hint="eastAsia"/>
          <w:sz w:val="22"/>
          <w:szCs w:val="24"/>
        </w:rPr>
        <w:t>アイデアソン</w:t>
      </w:r>
      <w:r w:rsidRPr="004E5B37">
        <w:rPr>
          <w:rFonts w:hint="eastAsia"/>
          <w:sz w:val="22"/>
          <w:szCs w:val="24"/>
        </w:rPr>
        <w:t>」（以下「本イベント」とい</w:t>
      </w:r>
      <w:r>
        <w:rPr>
          <w:rFonts w:hint="eastAsia"/>
          <w:sz w:val="22"/>
          <w:szCs w:val="24"/>
        </w:rPr>
        <w:t>う。</w:t>
      </w:r>
      <w:r w:rsidRPr="004E5B37">
        <w:rPr>
          <w:rFonts w:hint="eastAsia"/>
          <w:sz w:val="22"/>
          <w:szCs w:val="24"/>
        </w:rPr>
        <w:t>）へ参加するに際して、遵守</w:t>
      </w:r>
      <w:r>
        <w:rPr>
          <w:rFonts w:hint="eastAsia"/>
          <w:sz w:val="22"/>
          <w:szCs w:val="24"/>
        </w:rPr>
        <w:t>すべき</w:t>
      </w:r>
      <w:r w:rsidRPr="004E5B37">
        <w:rPr>
          <w:rFonts w:hint="eastAsia"/>
          <w:sz w:val="22"/>
          <w:szCs w:val="24"/>
        </w:rPr>
        <w:t>事項を</w:t>
      </w:r>
      <w:r>
        <w:rPr>
          <w:rFonts w:hint="eastAsia"/>
          <w:sz w:val="22"/>
          <w:szCs w:val="24"/>
        </w:rPr>
        <w:t>定めるものである。</w:t>
      </w:r>
      <w:r w:rsidRPr="004E5B37">
        <w:rPr>
          <w:rFonts w:hint="eastAsia"/>
          <w:sz w:val="22"/>
          <w:szCs w:val="24"/>
        </w:rPr>
        <w:t>本イベントに参加することにより、本規約に同意したものと</w:t>
      </w:r>
      <w:r>
        <w:rPr>
          <w:rFonts w:hint="eastAsia"/>
          <w:sz w:val="22"/>
          <w:szCs w:val="24"/>
        </w:rPr>
        <w:t>みなす</w:t>
      </w:r>
      <w:r w:rsidRPr="004E5B37">
        <w:rPr>
          <w:rFonts w:hint="eastAsia"/>
          <w:sz w:val="22"/>
          <w:szCs w:val="24"/>
        </w:rPr>
        <w:t>。</w:t>
      </w:r>
    </w:p>
    <w:p w:rsidR="00CF41C4" w:rsidRPr="00CC05F1" w:rsidRDefault="00CF41C4" w:rsidP="00CF41C4">
      <w:pPr>
        <w:widowControl/>
        <w:jc w:val="left"/>
        <w:rPr>
          <w:sz w:val="22"/>
          <w:szCs w:val="24"/>
        </w:rPr>
      </w:pPr>
    </w:p>
    <w:p w:rsidR="00CF41C4" w:rsidRPr="006A2B0C" w:rsidRDefault="00CF41C4" w:rsidP="00CF41C4">
      <w:pPr>
        <w:widowControl/>
        <w:jc w:val="left"/>
        <w:rPr>
          <w:rFonts w:asciiTheme="majorEastAsia" w:eastAsiaTheme="majorEastAsia" w:hAnsiTheme="majorEastAsia"/>
          <w:b/>
          <w:sz w:val="22"/>
          <w:szCs w:val="24"/>
        </w:rPr>
      </w:pPr>
      <w:r w:rsidRPr="006A2B0C">
        <w:rPr>
          <w:rFonts w:asciiTheme="majorEastAsia" w:eastAsiaTheme="majorEastAsia" w:hAnsiTheme="majorEastAsia" w:hint="eastAsia"/>
          <w:b/>
          <w:sz w:val="22"/>
          <w:szCs w:val="24"/>
        </w:rPr>
        <w:t>１． イベント概要</w:t>
      </w:r>
    </w:p>
    <w:p w:rsidR="00CF41C4" w:rsidRDefault="00CF41C4" w:rsidP="00CF41C4">
      <w:pPr>
        <w:widowControl/>
        <w:ind w:leftChars="100" w:left="210" w:firstLineChars="100" w:firstLine="220"/>
        <w:jc w:val="left"/>
        <w:rPr>
          <w:sz w:val="22"/>
          <w:szCs w:val="24"/>
        </w:rPr>
      </w:pPr>
      <w:r w:rsidRPr="004E5B37">
        <w:rPr>
          <w:rFonts w:hint="eastAsia"/>
          <w:sz w:val="22"/>
          <w:szCs w:val="24"/>
        </w:rPr>
        <w:t>本イベントは、参加者が多様な視点や知識を持ち寄って共にアイデアを創出し、自らの技術等を提供し合うことにより、イノベーションを創出することを目的</w:t>
      </w:r>
      <w:r>
        <w:rPr>
          <w:rFonts w:hint="eastAsia"/>
          <w:sz w:val="22"/>
          <w:szCs w:val="24"/>
        </w:rPr>
        <w:t>とする</w:t>
      </w:r>
      <w:r w:rsidRPr="004E5B37">
        <w:rPr>
          <w:rFonts w:hint="eastAsia"/>
          <w:sz w:val="22"/>
          <w:szCs w:val="24"/>
        </w:rPr>
        <w:t>。</w:t>
      </w:r>
    </w:p>
    <w:p w:rsidR="00CF41C4" w:rsidRDefault="00CF41C4" w:rsidP="00CF41C4">
      <w:pPr>
        <w:widowControl/>
        <w:ind w:firstLineChars="200" w:firstLine="440"/>
        <w:jc w:val="left"/>
        <w:rPr>
          <w:sz w:val="22"/>
          <w:szCs w:val="24"/>
        </w:rPr>
      </w:pPr>
      <w:r w:rsidRPr="004E5B37">
        <w:rPr>
          <w:rFonts w:hint="eastAsia"/>
          <w:sz w:val="22"/>
          <w:szCs w:val="24"/>
        </w:rPr>
        <w:t>本イベントの開催概要は次のとおり。</w:t>
      </w:r>
    </w:p>
    <w:p w:rsidR="00CF41C4" w:rsidRDefault="00CF41C4" w:rsidP="00CF41C4">
      <w:pPr>
        <w:pStyle w:val="a3"/>
        <w:widowControl/>
        <w:numPr>
          <w:ilvl w:val="0"/>
          <w:numId w:val="2"/>
        </w:numPr>
        <w:ind w:leftChars="0"/>
        <w:jc w:val="left"/>
        <w:rPr>
          <w:sz w:val="22"/>
          <w:szCs w:val="24"/>
        </w:rPr>
      </w:pPr>
      <w:r w:rsidRPr="00AA4A53">
        <w:rPr>
          <w:rFonts w:hint="eastAsia"/>
          <w:sz w:val="22"/>
          <w:szCs w:val="24"/>
        </w:rPr>
        <w:t>日　程：</w:t>
      </w:r>
      <w:r>
        <w:rPr>
          <w:rFonts w:hint="eastAsia"/>
          <w:sz w:val="22"/>
          <w:szCs w:val="24"/>
        </w:rPr>
        <w:t>令和元</w:t>
      </w:r>
      <w:r w:rsidRPr="00AA4A53">
        <w:rPr>
          <w:rFonts w:hint="eastAsia"/>
          <w:sz w:val="22"/>
          <w:szCs w:val="24"/>
        </w:rPr>
        <w:t>年</w:t>
      </w:r>
      <w:r>
        <w:rPr>
          <w:rFonts w:hint="eastAsia"/>
          <w:sz w:val="22"/>
          <w:szCs w:val="24"/>
        </w:rPr>
        <w:t>10</w:t>
      </w:r>
      <w:r w:rsidRPr="00AA4A53">
        <w:rPr>
          <w:rFonts w:hint="eastAsia"/>
          <w:sz w:val="22"/>
          <w:szCs w:val="24"/>
        </w:rPr>
        <w:t>月</w:t>
      </w:r>
      <w:r>
        <w:rPr>
          <w:rFonts w:hint="eastAsia"/>
          <w:sz w:val="22"/>
          <w:szCs w:val="24"/>
        </w:rPr>
        <w:t>12</w:t>
      </w:r>
      <w:r>
        <w:rPr>
          <w:rFonts w:hint="eastAsia"/>
          <w:sz w:val="22"/>
          <w:szCs w:val="24"/>
        </w:rPr>
        <w:t>日（土</w:t>
      </w:r>
      <w:r w:rsidRPr="006A2B0C">
        <w:rPr>
          <w:rFonts w:hint="eastAsia"/>
          <w:sz w:val="22"/>
          <w:szCs w:val="24"/>
        </w:rPr>
        <w:t>）～</w:t>
      </w:r>
      <w:r>
        <w:rPr>
          <w:rFonts w:hint="eastAsia"/>
          <w:sz w:val="22"/>
          <w:szCs w:val="24"/>
        </w:rPr>
        <w:t>10</w:t>
      </w:r>
      <w:r w:rsidRPr="006A2B0C">
        <w:rPr>
          <w:rFonts w:hint="eastAsia"/>
          <w:sz w:val="22"/>
          <w:szCs w:val="24"/>
        </w:rPr>
        <w:t>月</w:t>
      </w:r>
      <w:r>
        <w:rPr>
          <w:rFonts w:hint="eastAsia"/>
          <w:sz w:val="22"/>
          <w:szCs w:val="24"/>
        </w:rPr>
        <w:t>13</w:t>
      </w:r>
      <w:r>
        <w:rPr>
          <w:rFonts w:hint="eastAsia"/>
          <w:sz w:val="22"/>
          <w:szCs w:val="24"/>
        </w:rPr>
        <w:t>日（日</w:t>
      </w:r>
      <w:r w:rsidRPr="006A2B0C">
        <w:rPr>
          <w:rFonts w:hint="eastAsia"/>
          <w:sz w:val="22"/>
          <w:szCs w:val="24"/>
        </w:rPr>
        <w:t>）</w:t>
      </w:r>
    </w:p>
    <w:p w:rsidR="00CF41C4" w:rsidRPr="001C087C" w:rsidRDefault="00CF41C4" w:rsidP="00CF41C4">
      <w:pPr>
        <w:pStyle w:val="a3"/>
        <w:widowControl/>
        <w:numPr>
          <w:ilvl w:val="0"/>
          <w:numId w:val="2"/>
        </w:numPr>
        <w:ind w:leftChars="0"/>
        <w:jc w:val="left"/>
        <w:rPr>
          <w:sz w:val="22"/>
          <w:szCs w:val="24"/>
        </w:rPr>
      </w:pPr>
      <w:r w:rsidRPr="009448BA">
        <w:rPr>
          <w:rFonts w:hint="eastAsia"/>
          <w:sz w:val="22"/>
          <w:szCs w:val="24"/>
        </w:rPr>
        <w:t>場　所：丹後・知恵のものづくりパーク（京丹後市峰山町荒山</w:t>
      </w:r>
      <w:r w:rsidRPr="009448BA">
        <w:rPr>
          <w:rFonts w:hint="eastAsia"/>
          <w:sz w:val="22"/>
          <w:szCs w:val="24"/>
        </w:rPr>
        <w:t>225</w:t>
      </w:r>
      <w:r w:rsidRPr="009448BA">
        <w:rPr>
          <w:rFonts w:hint="eastAsia"/>
          <w:sz w:val="22"/>
          <w:szCs w:val="24"/>
        </w:rPr>
        <w:t>番地）</w:t>
      </w:r>
    </w:p>
    <w:p w:rsidR="00CF41C4" w:rsidRPr="00AA4A53" w:rsidRDefault="00CF41C4" w:rsidP="00CF41C4">
      <w:pPr>
        <w:pStyle w:val="a3"/>
        <w:widowControl/>
        <w:numPr>
          <w:ilvl w:val="0"/>
          <w:numId w:val="2"/>
        </w:numPr>
        <w:ind w:leftChars="0"/>
        <w:jc w:val="left"/>
        <w:rPr>
          <w:sz w:val="22"/>
          <w:szCs w:val="24"/>
        </w:rPr>
      </w:pPr>
      <w:r w:rsidRPr="00AA4A53">
        <w:rPr>
          <w:rFonts w:hint="eastAsia"/>
          <w:sz w:val="22"/>
          <w:szCs w:val="24"/>
        </w:rPr>
        <w:t>参加費：無料</w:t>
      </w:r>
      <w:r w:rsidRPr="00CF41C4">
        <w:rPr>
          <w:rFonts w:hint="eastAsia"/>
          <w:spacing w:val="6"/>
          <w:w w:val="87"/>
          <w:kern w:val="0"/>
          <w:sz w:val="22"/>
          <w:szCs w:val="24"/>
          <w:fitText w:val="7688" w:id="2039167488"/>
        </w:rPr>
        <w:t>（ただし、イベント会場への交通費や期間中の食費等は参加者の負担となります。</w:t>
      </w:r>
      <w:r w:rsidRPr="00CF41C4">
        <w:rPr>
          <w:rFonts w:hint="eastAsia"/>
          <w:spacing w:val="-2"/>
          <w:w w:val="87"/>
          <w:kern w:val="0"/>
          <w:sz w:val="22"/>
          <w:szCs w:val="24"/>
          <w:fitText w:val="7688" w:id="2039167488"/>
        </w:rPr>
        <w:t>）</w:t>
      </w:r>
    </w:p>
    <w:p w:rsidR="00CF41C4" w:rsidRPr="004E5B37" w:rsidRDefault="00CF41C4" w:rsidP="00CF41C4">
      <w:pPr>
        <w:pStyle w:val="a3"/>
        <w:widowControl/>
        <w:numPr>
          <w:ilvl w:val="0"/>
          <w:numId w:val="2"/>
        </w:numPr>
        <w:ind w:leftChars="0"/>
        <w:jc w:val="left"/>
        <w:rPr>
          <w:sz w:val="22"/>
          <w:szCs w:val="24"/>
        </w:rPr>
      </w:pPr>
      <w:r w:rsidRPr="004E5B37">
        <w:rPr>
          <w:rFonts w:hint="eastAsia"/>
          <w:sz w:val="22"/>
          <w:szCs w:val="24"/>
        </w:rPr>
        <w:t>参加人数：</w:t>
      </w:r>
      <w:r w:rsidRPr="004E5B37">
        <w:rPr>
          <w:rFonts w:hint="eastAsia"/>
          <w:sz w:val="22"/>
          <w:szCs w:val="24"/>
        </w:rPr>
        <w:t>30</w:t>
      </w:r>
      <w:r w:rsidRPr="004E5B37">
        <w:rPr>
          <w:rFonts w:hint="eastAsia"/>
          <w:sz w:val="22"/>
          <w:szCs w:val="24"/>
        </w:rPr>
        <w:t>名程度</w:t>
      </w:r>
    </w:p>
    <w:p w:rsidR="00CF41C4" w:rsidRPr="004E5B37" w:rsidRDefault="00CF41C4" w:rsidP="00CF41C4">
      <w:pPr>
        <w:widowControl/>
        <w:jc w:val="left"/>
        <w:rPr>
          <w:sz w:val="22"/>
          <w:szCs w:val="24"/>
        </w:rPr>
      </w:pPr>
    </w:p>
    <w:p w:rsidR="00CF41C4" w:rsidRPr="006A2B0C" w:rsidRDefault="00CF41C4" w:rsidP="00CF41C4">
      <w:pPr>
        <w:widowControl/>
        <w:jc w:val="left"/>
        <w:rPr>
          <w:rFonts w:asciiTheme="majorEastAsia" w:eastAsiaTheme="majorEastAsia" w:hAnsiTheme="majorEastAsia"/>
          <w:b/>
          <w:sz w:val="22"/>
          <w:szCs w:val="24"/>
        </w:rPr>
      </w:pPr>
      <w:r w:rsidRPr="006A2B0C">
        <w:rPr>
          <w:rFonts w:asciiTheme="majorEastAsia" w:eastAsiaTheme="majorEastAsia" w:hAnsiTheme="majorEastAsia" w:hint="eastAsia"/>
          <w:b/>
          <w:sz w:val="22"/>
          <w:szCs w:val="24"/>
        </w:rPr>
        <w:t>２．応募条件・方法</w:t>
      </w:r>
    </w:p>
    <w:p w:rsidR="00CF41C4" w:rsidRPr="004E5B37" w:rsidRDefault="00CF41C4" w:rsidP="00CF41C4">
      <w:pPr>
        <w:widowControl/>
        <w:ind w:leftChars="100" w:left="210" w:firstLineChars="100" w:firstLine="220"/>
        <w:jc w:val="left"/>
        <w:rPr>
          <w:sz w:val="22"/>
          <w:szCs w:val="24"/>
        </w:rPr>
      </w:pPr>
      <w:r w:rsidRPr="004E5B37">
        <w:rPr>
          <w:rFonts w:hint="eastAsia"/>
          <w:sz w:val="22"/>
          <w:szCs w:val="24"/>
        </w:rPr>
        <w:t>本イベントへの参加は、次の条件のすべてを満たす方。（本イベントに参加される方</w:t>
      </w:r>
      <w:r>
        <w:rPr>
          <w:rFonts w:hint="eastAsia"/>
          <w:sz w:val="22"/>
          <w:szCs w:val="24"/>
        </w:rPr>
        <w:t>、以下「参加者」という</w:t>
      </w:r>
      <w:r w:rsidRPr="004E5B37">
        <w:rPr>
          <w:rFonts w:hint="eastAsia"/>
          <w:sz w:val="22"/>
          <w:szCs w:val="24"/>
        </w:rPr>
        <w:t>。）お申し込みは主催者指定の</w:t>
      </w:r>
      <w:r>
        <w:rPr>
          <w:rFonts w:hint="eastAsia"/>
          <w:sz w:val="22"/>
          <w:szCs w:val="24"/>
        </w:rPr>
        <w:t>申込書にて行うこと</w:t>
      </w:r>
      <w:r w:rsidRPr="004E5B37">
        <w:rPr>
          <w:rFonts w:hint="eastAsia"/>
          <w:sz w:val="22"/>
          <w:szCs w:val="24"/>
        </w:rPr>
        <w:t>。</w:t>
      </w:r>
    </w:p>
    <w:p w:rsidR="00CF41C4" w:rsidRDefault="00CF41C4" w:rsidP="00CF41C4">
      <w:pPr>
        <w:widowControl/>
        <w:ind w:firstLineChars="100" w:firstLine="220"/>
        <w:jc w:val="left"/>
        <w:rPr>
          <w:sz w:val="22"/>
          <w:szCs w:val="24"/>
        </w:rPr>
      </w:pPr>
      <w:r w:rsidRPr="004E5B37">
        <w:rPr>
          <w:rFonts w:hint="eastAsia"/>
          <w:sz w:val="22"/>
          <w:szCs w:val="24"/>
        </w:rPr>
        <w:t>・</w:t>
      </w:r>
      <w:r>
        <w:rPr>
          <w:rFonts w:hint="eastAsia"/>
          <w:sz w:val="22"/>
          <w:szCs w:val="24"/>
        </w:rPr>
        <w:t>全日程に</w:t>
      </w:r>
      <w:r w:rsidRPr="004E5B37">
        <w:rPr>
          <w:rFonts w:hint="eastAsia"/>
          <w:sz w:val="22"/>
          <w:szCs w:val="24"/>
        </w:rPr>
        <w:t>参加可能であること。</w:t>
      </w:r>
    </w:p>
    <w:p w:rsidR="00CF41C4" w:rsidRPr="004E5B37" w:rsidRDefault="00CF41C4" w:rsidP="00CF41C4">
      <w:pPr>
        <w:widowControl/>
        <w:ind w:firstLineChars="100" w:firstLine="220"/>
        <w:jc w:val="left"/>
        <w:rPr>
          <w:sz w:val="22"/>
          <w:szCs w:val="24"/>
        </w:rPr>
      </w:pPr>
      <w:r>
        <w:rPr>
          <w:rFonts w:hint="eastAsia"/>
          <w:sz w:val="22"/>
          <w:szCs w:val="24"/>
        </w:rPr>
        <w:t>・本規約に同意いただける方。</w:t>
      </w:r>
    </w:p>
    <w:p w:rsidR="00CF41C4" w:rsidRPr="004E5B37" w:rsidRDefault="00CF41C4" w:rsidP="00CF41C4">
      <w:pPr>
        <w:widowControl/>
        <w:ind w:firstLineChars="100" w:firstLine="220"/>
        <w:jc w:val="left"/>
        <w:rPr>
          <w:sz w:val="22"/>
          <w:szCs w:val="24"/>
        </w:rPr>
      </w:pPr>
      <w:r w:rsidRPr="004E5B37">
        <w:rPr>
          <w:rFonts w:hint="eastAsia"/>
          <w:sz w:val="22"/>
          <w:szCs w:val="24"/>
        </w:rPr>
        <w:t>・企業、大学に在籍の方などで、在住の地域は</w:t>
      </w:r>
      <w:r>
        <w:rPr>
          <w:rFonts w:hint="eastAsia"/>
          <w:sz w:val="22"/>
          <w:szCs w:val="24"/>
        </w:rPr>
        <w:t>不問</w:t>
      </w:r>
      <w:r w:rsidRPr="004E5B37">
        <w:rPr>
          <w:rFonts w:hint="eastAsia"/>
          <w:sz w:val="22"/>
          <w:szCs w:val="24"/>
        </w:rPr>
        <w:t>。</w:t>
      </w:r>
    </w:p>
    <w:p w:rsidR="00CF41C4" w:rsidRPr="004E5B37" w:rsidRDefault="00CF41C4" w:rsidP="00CF41C4">
      <w:pPr>
        <w:widowControl/>
        <w:jc w:val="left"/>
        <w:rPr>
          <w:sz w:val="22"/>
          <w:szCs w:val="24"/>
        </w:rPr>
      </w:pPr>
    </w:p>
    <w:p w:rsidR="00CF41C4" w:rsidRPr="006A2B0C" w:rsidRDefault="00CF41C4" w:rsidP="00CF41C4">
      <w:pPr>
        <w:widowControl/>
        <w:jc w:val="left"/>
        <w:rPr>
          <w:rFonts w:asciiTheme="majorEastAsia" w:eastAsiaTheme="majorEastAsia" w:hAnsiTheme="majorEastAsia"/>
          <w:b/>
          <w:sz w:val="22"/>
          <w:szCs w:val="24"/>
        </w:rPr>
      </w:pPr>
      <w:r w:rsidRPr="006A2B0C">
        <w:rPr>
          <w:rFonts w:asciiTheme="majorEastAsia" w:eastAsiaTheme="majorEastAsia" w:hAnsiTheme="majorEastAsia" w:hint="eastAsia"/>
          <w:b/>
          <w:sz w:val="22"/>
          <w:szCs w:val="24"/>
        </w:rPr>
        <w:t>３．本イベントにて作成する成果物の帰属及び利用</w:t>
      </w:r>
    </w:p>
    <w:p w:rsidR="00CF41C4" w:rsidRPr="004E5B37" w:rsidRDefault="00CF41C4" w:rsidP="00CF41C4">
      <w:pPr>
        <w:widowControl/>
        <w:ind w:leftChars="200" w:left="640" w:hangingChars="100" w:hanging="220"/>
        <w:jc w:val="left"/>
        <w:rPr>
          <w:sz w:val="22"/>
          <w:szCs w:val="24"/>
        </w:rPr>
      </w:pPr>
      <w:r w:rsidRPr="004E5B37">
        <w:rPr>
          <w:rFonts w:hint="eastAsia"/>
          <w:sz w:val="22"/>
          <w:szCs w:val="24"/>
        </w:rPr>
        <w:t>【成果物】本イベントにおいて参加者が作成した文章、スケッチ、図、写真、音声その他一切の成果物（以下「成果物」と</w:t>
      </w:r>
      <w:r>
        <w:rPr>
          <w:rFonts w:hint="eastAsia"/>
          <w:sz w:val="22"/>
          <w:szCs w:val="24"/>
        </w:rPr>
        <w:t>いう。</w:t>
      </w:r>
      <w:r w:rsidRPr="004E5B37">
        <w:rPr>
          <w:rFonts w:hint="eastAsia"/>
          <w:sz w:val="22"/>
          <w:szCs w:val="24"/>
        </w:rPr>
        <w:t>）に関する著作権（著作権法第</w:t>
      </w:r>
      <w:r w:rsidRPr="004E5B37">
        <w:rPr>
          <w:rFonts w:hint="eastAsia"/>
          <w:sz w:val="22"/>
          <w:szCs w:val="24"/>
        </w:rPr>
        <w:t>27</w:t>
      </w:r>
      <w:r w:rsidRPr="004E5B37">
        <w:rPr>
          <w:rFonts w:hint="eastAsia"/>
          <w:sz w:val="22"/>
          <w:szCs w:val="24"/>
        </w:rPr>
        <w:t>条および第</w:t>
      </w:r>
      <w:r w:rsidRPr="004E5B37">
        <w:rPr>
          <w:rFonts w:hint="eastAsia"/>
          <w:sz w:val="22"/>
          <w:szCs w:val="24"/>
        </w:rPr>
        <w:t>28</w:t>
      </w:r>
      <w:r>
        <w:rPr>
          <w:rFonts w:hint="eastAsia"/>
          <w:sz w:val="22"/>
          <w:szCs w:val="24"/>
        </w:rPr>
        <w:t>条の権利その他の権利を含む</w:t>
      </w:r>
      <w:r w:rsidRPr="004E5B37">
        <w:rPr>
          <w:rFonts w:hint="eastAsia"/>
          <w:sz w:val="22"/>
          <w:szCs w:val="24"/>
        </w:rPr>
        <w:t>）、特許権、実用新案権、意匠権、商標権等の知的財産権（それらの権利を取得し、またはそれらの権利につき登録等を出願する権利も含むもの</w:t>
      </w:r>
      <w:r>
        <w:rPr>
          <w:rFonts w:hint="eastAsia"/>
          <w:sz w:val="22"/>
          <w:szCs w:val="24"/>
        </w:rPr>
        <w:t>とする</w:t>
      </w:r>
      <w:r w:rsidRPr="004E5B37">
        <w:rPr>
          <w:rFonts w:hint="eastAsia"/>
          <w:sz w:val="22"/>
          <w:szCs w:val="24"/>
        </w:rPr>
        <w:t>。以下「知的財産権」と</w:t>
      </w:r>
      <w:r>
        <w:rPr>
          <w:rFonts w:hint="eastAsia"/>
          <w:sz w:val="22"/>
          <w:szCs w:val="24"/>
        </w:rPr>
        <w:t>いう。</w:t>
      </w:r>
      <w:r w:rsidRPr="004E5B37">
        <w:rPr>
          <w:rFonts w:hint="eastAsia"/>
          <w:sz w:val="22"/>
          <w:szCs w:val="24"/>
        </w:rPr>
        <w:t>）その他一切の権利は、作成した参加者自身に帰属</w:t>
      </w:r>
      <w:r>
        <w:rPr>
          <w:rFonts w:hint="eastAsia"/>
          <w:sz w:val="22"/>
          <w:szCs w:val="24"/>
        </w:rPr>
        <w:t>する</w:t>
      </w:r>
      <w:r w:rsidRPr="004E5B37">
        <w:rPr>
          <w:rFonts w:hint="eastAsia"/>
          <w:sz w:val="22"/>
          <w:szCs w:val="24"/>
        </w:rPr>
        <w:t>。</w:t>
      </w:r>
    </w:p>
    <w:p w:rsidR="00CF41C4" w:rsidRDefault="00CF41C4" w:rsidP="00CF41C4">
      <w:pPr>
        <w:widowControl/>
        <w:ind w:leftChars="200" w:left="640" w:hangingChars="100" w:hanging="220"/>
        <w:jc w:val="left"/>
        <w:rPr>
          <w:sz w:val="22"/>
          <w:szCs w:val="24"/>
        </w:rPr>
      </w:pPr>
      <w:r w:rsidRPr="004E5B37">
        <w:rPr>
          <w:rFonts w:hint="eastAsia"/>
          <w:sz w:val="22"/>
          <w:szCs w:val="24"/>
        </w:rPr>
        <w:t>【アイデア】本イベントにおいて参加者が提供したアイデア（コンセプトおよびノウハウ等を含みます）は、そのアイデアを提供した参加者から申出および参加者による権利化がなされない</w:t>
      </w:r>
      <w:r>
        <w:rPr>
          <w:rFonts w:hint="eastAsia"/>
          <w:sz w:val="22"/>
          <w:szCs w:val="24"/>
        </w:rPr>
        <w:t>限り</w:t>
      </w:r>
      <w:r w:rsidRPr="004E5B37">
        <w:rPr>
          <w:rFonts w:hint="eastAsia"/>
          <w:sz w:val="22"/>
          <w:szCs w:val="24"/>
        </w:rPr>
        <w:t>、共有財産（パブリックドメイン）として、他の参加者を含めた第三者が、無償で自由に利用することが</w:t>
      </w:r>
      <w:r>
        <w:rPr>
          <w:rFonts w:hint="eastAsia"/>
          <w:sz w:val="22"/>
          <w:szCs w:val="24"/>
        </w:rPr>
        <w:t>できる</w:t>
      </w:r>
      <w:r w:rsidRPr="004E5B37">
        <w:rPr>
          <w:rFonts w:hint="eastAsia"/>
          <w:sz w:val="22"/>
          <w:szCs w:val="24"/>
        </w:rPr>
        <w:t>。</w:t>
      </w:r>
    </w:p>
    <w:p w:rsidR="00CF41C4" w:rsidRDefault="00CF41C4" w:rsidP="00CF41C4">
      <w:pPr>
        <w:widowControl/>
        <w:jc w:val="left"/>
        <w:rPr>
          <w:sz w:val="22"/>
          <w:szCs w:val="24"/>
        </w:rPr>
      </w:pPr>
    </w:p>
    <w:p w:rsidR="00CF41C4" w:rsidRPr="006A2B0C" w:rsidRDefault="00CF41C4" w:rsidP="00CF41C4">
      <w:pPr>
        <w:widowControl/>
        <w:jc w:val="left"/>
        <w:rPr>
          <w:rFonts w:asciiTheme="majorEastAsia" w:eastAsiaTheme="majorEastAsia" w:hAnsiTheme="majorEastAsia"/>
          <w:b/>
          <w:sz w:val="22"/>
          <w:szCs w:val="24"/>
        </w:rPr>
      </w:pPr>
      <w:r w:rsidRPr="006A2B0C">
        <w:rPr>
          <w:rFonts w:asciiTheme="majorEastAsia" w:eastAsiaTheme="majorEastAsia" w:hAnsiTheme="majorEastAsia" w:hint="eastAsia"/>
          <w:b/>
          <w:sz w:val="22"/>
          <w:szCs w:val="24"/>
        </w:rPr>
        <w:t>４．アイデアと参加者の秘密情報について</w:t>
      </w:r>
    </w:p>
    <w:p w:rsidR="00CF41C4" w:rsidRPr="004E5B37" w:rsidRDefault="00CF41C4" w:rsidP="00CF41C4">
      <w:pPr>
        <w:widowControl/>
        <w:ind w:leftChars="100" w:left="210" w:firstLineChars="100" w:firstLine="220"/>
        <w:jc w:val="left"/>
        <w:rPr>
          <w:sz w:val="22"/>
          <w:szCs w:val="24"/>
        </w:rPr>
      </w:pPr>
      <w:r w:rsidRPr="004E5B37">
        <w:rPr>
          <w:rFonts w:hint="eastAsia"/>
          <w:sz w:val="22"/>
          <w:szCs w:val="24"/>
        </w:rPr>
        <w:t>参加者は、本イベントにおけるアイデアおよび成果物の取扱いを十分に理解したうえ</w:t>
      </w:r>
      <w:r>
        <w:rPr>
          <w:rFonts w:hint="eastAsia"/>
          <w:sz w:val="22"/>
          <w:szCs w:val="24"/>
        </w:rPr>
        <w:t>で、秘匿しておきたい秘密情報を本イベントにおいて提供しないよう</w:t>
      </w:r>
      <w:r w:rsidRPr="004E5B37">
        <w:rPr>
          <w:rFonts w:hint="eastAsia"/>
          <w:sz w:val="22"/>
          <w:szCs w:val="24"/>
        </w:rPr>
        <w:t>留意</w:t>
      </w:r>
      <w:r>
        <w:rPr>
          <w:rFonts w:hint="eastAsia"/>
          <w:sz w:val="22"/>
          <w:szCs w:val="24"/>
        </w:rPr>
        <w:t>すること</w:t>
      </w:r>
      <w:r w:rsidRPr="004E5B37">
        <w:rPr>
          <w:rFonts w:hint="eastAsia"/>
          <w:sz w:val="22"/>
          <w:szCs w:val="24"/>
        </w:rPr>
        <w:t>。</w:t>
      </w:r>
    </w:p>
    <w:p w:rsidR="00CF41C4" w:rsidRDefault="00CF41C4" w:rsidP="00CF41C4">
      <w:pPr>
        <w:widowControl/>
        <w:jc w:val="left"/>
        <w:rPr>
          <w:sz w:val="22"/>
          <w:szCs w:val="24"/>
        </w:rPr>
      </w:pPr>
      <w:r>
        <w:rPr>
          <w:sz w:val="22"/>
          <w:szCs w:val="24"/>
        </w:rPr>
        <w:br w:type="page"/>
      </w:r>
    </w:p>
    <w:p w:rsidR="00CF41C4" w:rsidRPr="006A2B0C" w:rsidRDefault="00CF41C4" w:rsidP="00CF41C4">
      <w:pPr>
        <w:widowControl/>
        <w:jc w:val="left"/>
        <w:rPr>
          <w:rFonts w:asciiTheme="majorEastAsia" w:eastAsiaTheme="majorEastAsia" w:hAnsiTheme="majorEastAsia"/>
          <w:b/>
          <w:sz w:val="22"/>
          <w:szCs w:val="24"/>
        </w:rPr>
      </w:pPr>
      <w:r w:rsidRPr="006A2B0C">
        <w:rPr>
          <w:rFonts w:asciiTheme="majorEastAsia" w:eastAsiaTheme="majorEastAsia" w:hAnsiTheme="majorEastAsia" w:hint="eastAsia"/>
          <w:b/>
          <w:sz w:val="22"/>
          <w:szCs w:val="24"/>
        </w:rPr>
        <w:lastRenderedPageBreak/>
        <w:t>５.　広報活動</w:t>
      </w:r>
    </w:p>
    <w:p w:rsidR="00CF41C4" w:rsidRPr="004E5B37" w:rsidRDefault="00CF41C4" w:rsidP="00CF41C4">
      <w:pPr>
        <w:widowControl/>
        <w:ind w:leftChars="100" w:left="210" w:firstLineChars="100" w:firstLine="220"/>
        <w:jc w:val="left"/>
        <w:rPr>
          <w:sz w:val="22"/>
          <w:szCs w:val="24"/>
        </w:rPr>
      </w:pPr>
      <w:r w:rsidRPr="004E5B37">
        <w:rPr>
          <w:rFonts w:hint="eastAsia"/>
          <w:sz w:val="22"/>
          <w:szCs w:val="24"/>
        </w:rPr>
        <w:t>主催者は、本イベントにおける</w:t>
      </w:r>
      <w:r>
        <w:rPr>
          <w:rFonts w:hint="eastAsia"/>
          <w:sz w:val="22"/>
          <w:szCs w:val="24"/>
        </w:rPr>
        <w:t>アイデアを</w:t>
      </w:r>
      <w:r w:rsidRPr="004E5B37">
        <w:rPr>
          <w:rFonts w:hint="eastAsia"/>
          <w:sz w:val="22"/>
          <w:szCs w:val="24"/>
        </w:rPr>
        <w:t>広告宣伝または研究目的のために、ウェブサイトやチラシ、パンフレット等の宣伝物に掲載する等、公開することがで</w:t>
      </w:r>
      <w:r>
        <w:rPr>
          <w:rFonts w:hint="eastAsia"/>
          <w:sz w:val="22"/>
          <w:szCs w:val="24"/>
        </w:rPr>
        <w:t>きる</w:t>
      </w:r>
      <w:r w:rsidRPr="004E5B37">
        <w:rPr>
          <w:rFonts w:hint="eastAsia"/>
          <w:sz w:val="22"/>
          <w:szCs w:val="24"/>
        </w:rPr>
        <w:t>。ただし、権利を有する参加者から、</w:t>
      </w:r>
      <w:r>
        <w:rPr>
          <w:rFonts w:hint="eastAsia"/>
          <w:sz w:val="22"/>
          <w:szCs w:val="24"/>
        </w:rPr>
        <w:t>アイデア</w:t>
      </w:r>
      <w:r w:rsidRPr="004E5B37">
        <w:rPr>
          <w:rFonts w:hint="eastAsia"/>
          <w:sz w:val="22"/>
          <w:szCs w:val="24"/>
        </w:rPr>
        <w:t>に関する情報を公開しないよう申出があった場合には、主催者等は</w:t>
      </w:r>
      <w:r>
        <w:rPr>
          <w:rFonts w:hint="eastAsia"/>
          <w:sz w:val="22"/>
          <w:szCs w:val="24"/>
        </w:rPr>
        <w:t>アイデア</w:t>
      </w:r>
      <w:r w:rsidRPr="004E5B37">
        <w:rPr>
          <w:rFonts w:hint="eastAsia"/>
          <w:sz w:val="22"/>
          <w:szCs w:val="24"/>
        </w:rPr>
        <w:t>の公開を</w:t>
      </w:r>
      <w:r>
        <w:rPr>
          <w:rFonts w:hint="eastAsia"/>
          <w:sz w:val="22"/>
          <w:szCs w:val="24"/>
        </w:rPr>
        <w:t>協議</w:t>
      </w:r>
      <w:r w:rsidRPr="004E5B37">
        <w:rPr>
          <w:rFonts w:hint="eastAsia"/>
          <w:sz w:val="22"/>
          <w:szCs w:val="24"/>
        </w:rPr>
        <w:t>する等、参加者の権利のために適切な措置を講じるよう努めるものと</w:t>
      </w:r>
      <w:r>
        <w:rPr>
          <w:rFonts w:hint="eastAsia"/>
          <w:sz w:val="22"/>
          <w:szCs w:val="24"/>
        </w:rPr>
        <w:t>する</w:t>
      </w:r>
      <w:r w:rsidRPr="004E5B37">
        <w:rPr>
          <w:rFonts w:hint="eastAsia"/>
          <w:sz w:val="22"/>
          <w:szCs w:val="24"/>
        </w:rPr>
        <w:t>。</w:t>
      </w:r>
    </w:p>
    <w:p w:rsidR="00CF41C4" w:rsidRPr="00CC05F1" w:rsidRDefault="00CF41C4" w:rsidP="00CF41C4">
      <w:pPr>
        <w:widowControl/>
        <w:jc w:val="left"/>
        <w:rPr>
          <w:sz w:val="22"/>
          <w:szCs w:val="24"/>
        </w:rPr>
      </w:pPr>
    </w:p>
    <w:p w:rsidR="00CF41C4" w:rsidRPr="006A2B0C" w:rsidRDefault="00CF41C4" w:rsidP="00CF41C4">
      <w:pPr>
        <w:widowControl/>
        <w:jc w:val="left"/>
        <w:rPr>
          <w:rFonts w:asciiTheme="majorEastAsia" w:eastAsiaTheme="majorEastAsia" w:hAnsiTheme="majorEastAsia"/>
          <w:b/>
          <w:sz w:val="22"/>
          <w:szCs w:val="24"/>
        </w:rPr>
      </w:pPr>
      <w:r w:rsidRPr="006A2B0C">
        <w:rPr>
          <w:rFonts w:asciiTheme="majorEastAsia" w:eastAsiaTheme="majorEastAsia" w:hAnsiTheme="majorEastAsia" w:hint="eastAsia"/>
          <w:b/>
          <w:sz w:val="22"/>
          <w:szCs w:val="24"/>
        </w:rPr>
        <w:t>６．免責</w:t>
      </w:r>
    </w:p>
    <w:p w:rsidR="00CF41C4" w:rsidRPr="004E5B37" w:rsidRDefault="00CF41C4" w:rsidP="00CF41C4">
      <w:pPr>
        <w:widowControl/>
        <w:ind w:leftChars="200" w:left="640" w:hangingChars="100" w:hanging="220"/>
        <w:jc w:val="left"/>
        <w:rPr>
          <w:sz w:val="22"/>
          <w:szCs w:val="24"/>
        </w:rPr>
      </w:pPr>
      <w:r w:rsidRPr="004E5B37">
        <w:rPr>
          <w:rFonts w:hint="eastAsia"/>
          <w:sz w:val="22"/>
          <w:szCs w:val="24"/>
        </w:rPr>
        <w:t>(1)</w:t>
      </w:r>
      <w:r w:rsidRPr="004E5B37">
        <w:rPr>
          <w:rFonts w:hint="eastAsia"/>
          <w:sz w:val="22"/>
          <w:szCs w:val="24"/>
        </w:rPr>
        <w:t>本イベントに参加中の事故により参加者が生命身体もしくは財産上の損害を被った場合、その損害は参加者自身が負担し、主催者に何ら請求しては</w:t>
      </w:r>
      <w:r>
        <w:rPr>
          <w:rFonts w:hint="eastAsia"/>
          <w:sz w:val="22"/>
          <w:szCs w:val="24"/>
        </w:rPr>
        <w:t>ならない</w:t>
      </w:r>
      <w:r w:rsidRPr="004E5B37">
        <w:rPr>
          <w:rFonts w:hint="eastAsia"/>
          <w:sz w:val="22"/>
          <w:szCs w:val="24"/>
        </w:rPr>
        <w:t>。ただし、主催者にその損害の発生について故意または重過失が存在する場合はこの</w:t>
      </w:r>
      <w:r>
        <w:rPr>
          <w:rFonts w:hint="eastAsia"/>
          <w:sz w:val="22"/>
          <w:szCs w:val="24"/>
        </w:rPr>
        <w:t>限り</w:t>
      </w:r>
      <w:r w:rsidRPr="004E5B37">
        <w:rPr>
          <w:rFonts w:hint="eastAsia"/>
          <w:sz w:val="22"/>
          <w:szCs w:val="24"/>
        </w:rPr>
        <w:t>では</w:t>
      </w:r>
      <w:r>
        <w:rPr>
          <w:rFonts w:hint="eastAsia"/>
          <w:sz w:val="22"/>
          <w:szCs w:val="24"/>
        </w:rPr>
        <w:t>ない</w:t>
      </w:r>
      <w:r w:rsidRPr="004E5B37">
        <w:rPr>
          <w:rFonts w:hint="eastAsia"/>
          <w:sz w:val="22"/>
          <w:szCs w:val="24"/>
        </w:rPr>
        <w:t>。</w:t>
      </w:r>
    </w:p>
    <w:p w:rsidR="00CF41C4" w:rsidRPr="004E5B37" w:rsidRDefault="00CF41C4" w:rsidP="00CF41C4">
      <w:pPr>
        <w:widowControl/>
        <w:ind w:leftChars="200" w:left="640" w:hangingChars="100" w:hanging="220"/>
        <w:jc w:val="left"/>
        <w:rPr>
          <w:sz w:val="22"/>
          <w:szCs w:val="24"/>
        </w:rPr>
      </w:pPr>
      <w:r w:rsidRPr="004E5B37">
        <w:rPr>
          <w:rFonts w:hint="eastAsia"/>
          <w:sz w:val="22"/>
          <w:szCs w:val="24"/>
        </w:rPr>
        <w:t>(2)</w:t>
      </w:r>
      <w:r>
        <w:rPr>
          <w:rFonts w:hint="eastAsia"/>
          <w:sz w:val="22"/>
          <w:szCs w:val="24"/>
        </w:rPr>
        <w:t>本イベント中の健康管理は参加者自らで行うこと</w:t>
      </w:r>
      <w:r w:rsidRPr="004E5B37">
        <w:rPr>
          <w:rFonts w:hint="eastAsia"/>
          <w:sz w:val="22"/>
          <w:szCs w:val="24"/>
        </w:rPr>
        <w:t>。参加者は十分な睡眠及び休憩を取るよう留意し、本イベント中に体調の</w:t>
      </w:r>
      <w:r>
        <w:rPr>
          <w:rFonts w:hint="eastAsia"/>
          <w:sz w:val="22"/>
          <w:szCs w:val="24"/>
        </w:rPr>
        <w:t>不調</w:t>
      </w:r>
      <w:r w:rsidRPr="004E5B37">
        <w:rPr>
          <w:rFonts w:hint="eastAsia"/>
          <w:sz w:val="22"/>
          <w:szCs w:val="24"/>
        </w:rPr>
        <w:t>を感じた場合は直ちに参加を中止するなど適宜の措置を</w:t>
      </w:r>
      <w:r>
        <w:rPr>
          <w:rFonts w:hint="eastAsia"/>
          <w:sz w:val="22"/>
          <w:szCs w:val="24"/>
        </w:rPr>
        <w:t>行うこと</w:t>
      </w:r>
      <w:r w:rsidRPr="004E5B37">
        <w:rPr>
          <w:rFonts w:hint="eastAsia"/>
          <w:sz w:val="22"/>
          <w:szCs w:val="24"/>
        </w:rPr>
        <w:t>。</w:t>
      </w:r>
    </w:p>
    <w:p w:rsidR="00CF41C4" w:rsidRPr="00D8095B" w:rsidRDefault="00CF41C4" w:rsidP="00CF41C4">
      <w:pPr>
        <w:widowControl/>
        <w:jc w:val="left"/>
        <w:rPr>
          <w:sz w:val="22"/>
          <w:szCs w:val="24"/>
        </w:rPr>
      </w:pPr>
    </w:p>
    <w:p w:rsidR="00CF41C4" w:rsidRPr="006A2B0C" w:rsidRDefault="00CF41C4" w:rsidP="00CF41C4">
      <w:pPr>
        <w:widowControl/>
        <w:jc w:val="left"/>
        <w:rPr>
          <w:rFonts w:asciiTheme="majorEastAsia" w:eastAsiaTheme="majorEastAsia" w:hAnsiTheme="majorEastAsia"/>
          <w:b/>
          <w:sz w:val="22"/>
          <w:szCs w:val="24"/>
        </w:rPr>
      </w:pPr>
      <w:r w:rsidRPr="006A2B0C">
        <w:rPr>
          <w:rFonts w:asciiTheme="majorEastAsia" w:eastAsiaTheme="majorEastAsia" w:hAnsiTheme="majorEastAsia" w:hint="eastAsia"/>
          <w:b/>
          <w:sz w:val="22"/>
          <w:szCs w:val="24"/>
        </w:rPr>
        <w:t>７．疑義</w:t>
      </w:r>
    </w:p>
    <w:p w:rsidR="00CF41C4" w:rsidRPr="004E5B37" w:rsidRDefault="00CF41C4" w:rsidP="00CF41C4">
      <w:pPr>
        <w:widowControl/>
        <w:ind w:leftChars="100" w:left="210" w:firstLineChars="100" w:firstLine="220"/>
        <w:jc w:val="left"/>
        <w:rPr>
          <w:sz w:val="22"/>
          <w:szCs w:val="24"/>
        </w:rPr>
      </w:pPr>
      <w:r w:rsidRPr="004E5B37">
        <w:rPr>
          <w:rFonts w:hint="eastAsia"/>
          <w:sz w:val="22"/>
          <w:szCs w:val="24"/>
        </w:rPr>
        <w:t>本規約に定めのない事項ならびに本規約および本イベントに関して疑義がある場合には、主催者の決定をもって最終判断と</w:t>
      </w:r>
      <w:r>
        <w:rPr>
          <w:rFonts w:hint="eastAsia"/>
          <w:sz w:val="22"/>
          <w:szCs w:val="24"/>
        </w:rPr>
        <w:t>する</w:t>
      </w:r>
      <w:r w:rsidRPr="004E5B37">
        <w:rPr>
          <w:rFonts w:hint="eastAsia"/>
          <w:sz w:val="22"/>
          <w:szCs w:val="24"/>
        </w:rPr>
        <w:t>。</w:t>
      </w:r>
    </w:p>
    <w:p w:rsidR="00CF41C4" w:rsidRPr="004E5B37" w:rsidRDefault="00CF41C4" w:rsidP="00CF41C4">
      <w:pPr>
        <w:widowControl/>
        <w:jc w:val="left"/>
        <w:rPr>
          <w:sz w:val="22"/>
          <w:szCs w:val="24"/>
        </w:rPr>
      </w:pPr>
    </w:p>
    <w:p w:rsidR="00CF41C4" w:rsidRPr="0085301D" w:rsidRDefault="00CF41C4">
      <w:pPr>
        <w:widowControl/>
        <w:jc w:val="left"/>
        <w:rPr>
          <w:sz w:val="22"/>
          <w:szCs w:val="24"/>
        </w:rPr>
      </w:pPr>
      <w:r w:rsidRPr="004E5B37">
        <w:rPr>
          <w:rFonts w:hint="eastAsia"/>
          <w:sz w:val="22"/>
          <w:szCs w:val="24"/>
        </w:rPr>
        <w:t>以上</w:t>
      </w:r>
    </w:p>
    <w:sectPr w:rsidR="00CF41C4" w:rsidRPr="0085301D" w:rsidSect="00750CD4">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86" w:rsidRDefault="001B0886" w:rsidP="003F2385">
      <w:r>
        <w:separator/>
      </w:r>
    </w:p>
  </w:endnote>
  <w:endnote w:type="continuationSeparator" w:id="0">
    <w:p w:rsidR="001B0886" w:rsidRDefault="001B0886" w:rsidP="003F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86" w:rsidRDefault="001B0886" w:rsidP="003F2385">
      <w:r>
        <w:separator/>
      </w:r>
    </w:p>
  </w:footnote>
  <w:footnote w:type="continuationSeparator" w:id="0">
    <w:p w:rsidR="001B0886" w:rsidRDefault="001B0886" w:rsidP="003F2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59B"/>
    <w:multiLevelType w:val="hybridMultilevel"/>
    <w:tmpl w:val="E2CEA264"/>
    <w:lvl w:ilvl="0" w:tplc="0409000B">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nsid w:val="0CE0208B"/>
    <w:multiLevelType w:val="hybridMultilevel"/>
    <w:tmpl w:val="3EBAB2C0"/>
    <w:lvl w:ilvl="0" w:tplc="FA2E5B0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DAC38E5"/>
    <w:multiLevelType w:val="hybridMultilevel"/>
    <w:tmpl w:val="13D8C1EC"/>
    <w:lvl w:ilvl="0" w:tplc="EE4EAA7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D3"/>
    <w:rsid w:val="000050FD"/>
    <w:rsid w:val="000327D6"/>
    <w:rsid w:val="00046C3E"/>
    <w:rsid w:val="00053A36"/>
    <w:rsid w:val="000867B6"/>
    <w:rsid w:val="00090578"/>
    <w:rsid w:val="000B5EFB"/>
    <w:rsid w:val="000E65CA"/>
    <w:rsid w:val="001874AF"/>
    <w:rsid w:val="001B0886"/>
    <w:rsid w:val="001C087C"/>
    <w:rsid w:val="001D6F19"/>
    <w:rsid w:val="002200C7"/>
    <w:rsid w:val="00252D75"/>
    <w:rsid w:val="00272CC5"/>
    <w:rsid w:val="00277944"/>
    <w:rsid w:val="002D7E49"/>
    <w:rsid w:val="00302074"/>
    <w:rsid w:val="0030316D"/>
    <w:rsid w:val="00306916"/>
    <w:rsid w:val="00321AA2"/>
    <w:rsid w:val="0034322C"/>
    <w:rsid w:val="00346AA1"/>
    <w:rsid w:val="00376F87"/>
    <w:rsid w:val="003774DA"/>
    <w:rsid w:val="003821BD"/>
    <w:rsid w:val="003925C0"/>
    <w:rsid w:val="003C30B9"/>
    <w:rsid w:val="003E144C"/>
    <w:rsid w:val="003F2385"/>
    <w:rsid w:val="00452F99"/>
    <w:rsid w:val="0047620E"/>
    <w:rsid w:val="004B777B"/>
    <w:rsid w:val="004D41CF"/>
    <w:rsid w:val="004D4297"/>
    <w:rsid w:val="004E5B37"/>
    <w:rsid w:val="004F5DCF"/>
    <w:rsid w:val="00524F64"/>
    <w:rsid w:val="005262D9"/>
    <w:rsid w:val="00567B39"/>
    <w:rsid w:val="005805C0"/>
    <w:rsid w:val="005B12E1"/>
    <w:rsid w:val="005B7C98"/>
    <w:rsid w:val="005D54C6"/>
    <w:rsid w:val="005E201F"/>
    <w:rsid w:val="00604D79"/>
    <w:rsid w:val="00615E57"/>
    <w:rsid w:val="00657610"/>
    <w:rsid w:val="00677F08"/>
    <w:rsid w:val="006A2B0C"/>
    <w:rsid w:val="006B2164"/>
    <w:rsid w:val="006B57EC"/>
    <w:rsid w:val="006C35A3"/>
    <w:rsid w:val="006E6286"/>
    <w:rsid w:val="006F130B"/>
    <w:rsid w:val="00702B24"/>
    <w:rsid w:val="00724151"/>
    <w:rsid w:val="0073197D"/>
    <w:rsid w:val="00750CD4"/>
    <w:rsid w:val="007702D9"/>
    <w:rsid w:val="007A38DD"/>
    <w:rsid w:val="007A44E6"/>
    <w:rsid w:val="007B438F"/>
    <w:rsid w:val="00800B3A"/>
    <w:rsid w:val="008010A9"/>
    <w:rsid w:val="00801181"/>
    <w:rsid w:val="008048AE"/>
    <w:rsid w:val="0085301D"/>
    <w:rsid w:val="00863277"/>
    <w:rsid w:val="008953CA"/>
    <w:rsid w:val="008D1D5B"/>
    <w:rsid w:val="009164F7"/>
    <w:rsid w:val="009329ED"/>
    <w:rsid w:val="009428E6"/>
    <w:rsid w:val="00943DD3"/>
    <w:rsid w:val="009448BA"/>
    <w:rsid w:val="00967876"/>
    <w:rsid w:val="009B10D8"/>
    <w:rsid w:val="009B2FAB"/>
    <w:rsid w:val="009B41A6"/>
    <w:rsid w:val="00A111B5"/>
    <w:rsid w:val="00A33913"/>
    <w:rsid w:val="00A4786D"/>
    <w:rsid w:val="00A51288"/>
    <w:rsid w:val="00AA4A53"/>
    <w:rsid w:val="00AA726C"/>
    <w:rsid w:val="00AA72B5"/>
    <w:rsid w:val="00AE5A4A"/>
    <w:rsid w:val="00AF0709"/>
    <w:rsid w:val="00B06E40"/>
    <w:rsid w:val="00B40385"/>
    <w:rsid w:val="00B53BF8"/>
    <w:rsid w:val="00B60732"/>
    <w:rsid w:val="00BA12C7"/>
    <w:rsid w:val="00BD0CD9"/>
    <w:rsid w:val="00BE0C8E"/>
    <w:rsid w:val="00BE6138"/>
    <w:rsid w:val="00C00813"/>
    <w:rsid w:val="00C35044"/>
    <w:rsid w:val="00C62558"/>
    <w:rsid w:val="00CB0ECC"/>
    <w:rsid w:val="00CC05F1"/>
    <w:rsid w:val="00CF41C4"/>
    <w:rsid w:val="00D14EB5"/>
    <w:rsid w:val="00D4612B"/>
    <w:rsid w:val="00D672E2"/>
    <w:rsid w:val="00D8095B"/>
    <w:rsid w:val="00DB5518"/>
    <w:rsid w:val="00DC2012"/>
    <w:rsid w:val="00DD6C18"/>
    <w:rsid w:val="00DF17C5"/>
    <w:rsid w:val="00E571AA"/>
    <w:rsid w:val="00E579E8"/>
    <w:rsid w:val="00E57B13"/>
    <w:rsid w:val="00E9166E"/>
    <w:rsid w:val="00EE6D90"/>
    <w:rsid w:val="00EF5CB2"/>
    <w:rsid w:val="00F21B28"/>
    <w:rsid w:val="00F52FE5"/>
    <w:rsid w:val="00F65F99"/>
    <w:rsid w:val="00FC4EBB"/>
    <w:rsid w:val="00FE59AB"/>
    <w:rsid w:val="00FF1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DD3"/>
    <w:pPr>
      <w:ind w:leftChars="400" w:left="840"/>
    </w:pPr>
  </w:style>
  <w:style w:type="character" w:styleId="a4">
    <w:name w:val="Hyperlink"/>
    <w:basedOn w:val="a0"/>
    <w:uiPriority w:val="99"/>
    <w:unhideWhenUsed/>
    <w:rsid w:val="00943DD3"/>
    <w:rPr>
      <w:color w:val="0000FF" w:themeColor="hyperlink"/>
      <w:u w:val="single"/>
    </w:rPr>
  </w:style>
  <w:style w:type="table" w:styleId="a5">
    <w:name w:val="Table Grid"/>
    <w:basedOn w:val="a1"/>
    <w:uiPriority w:val="59"/>
    <w:rsid w:val="0094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2385"/>
    <w:pPr>
      <w:tabs>
        <w:tab w:val="center" w:pos="4252"/>
        <w:tab w:val="right" w:pos="8504"/>
      </w:tabs>
      <w:snapToGrid w:val="0"/>
    </w:pPr>
  </w:style>
  <w:style w:type="character" w:customStyle="1" w:styleId="a7">
    <w:name w:val="ヘッダー (文字)"/>
    <w:basedOn w:val="a0"/>
    <w:link w:val="a6"/>
    <w:uiPriority w:val="99"/>
    <w:rsid w:val="003F2385"/>
  </w:style>
  <w:style w:type="paragraph" w:styleId="a8">
    <w:name w:val="footer"/>
    <w:basedOn w:val="a"/>
    <w:link w:val="a9"/>
    <w:uiPriority w:val="99"/>
    <w:unhideWhenUsed/>
    <w:rsid w:val="003F2385"/>
    <w:pPr>
      <w:tabs>
        <w:tab w:val="center" w:pos="4252"/>
        <w:tab w:val="right" w:pos="8504"/>
      </w:tabs>
      <w:snapToGrid w:val="0"/>
    </w:pPr>
  </w:style>
  <w:style w:type="character" w:customStyle="1" w:styleId="a9">
    <w:name w:val="フッター (文字)"/>
    <w:basedOn w:val="a0"/>
    <w:link w:val="a8"/>
    <w:uiPriority w:val="99"/>
    <w:rsid w:val="003F2385"/>
  </w:style>
  <w:style w:type="paragraph" w:styleId="aa">
    <w:name w:val="Balloon Text"/>
    <w:basedOn w:val="a"/>
    <w:link w:val="ab"/>
    <w:uiPriority w:val="99"/>
    <w:semiHidden/>
    <w:unhideWhenUsed/>
    <w:rsid w:val="001874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74AF"/>
    <w:rPr>
      <w:rFonts w:asciiTheme="majorHAnsi" w:eastAsiaTheme="majorEastAsia" w:hAnsiTheme="majorHAnsi" w:cstheme="majorBidi"/>
      <w:sz w:val="18"/>
      <w:szCs w:val="18"/>
    </w:rPr>
  </w:style>
  <w:style w:type="character" w:styleId="ac">
    <w:name w:val="FollowedHyperlink"/>
    <w:basedOn w:val="a0"/>
    <w:uiPriority w:val="99"/>
    <w:semiHidden/>
    <w:unhideWhenUsed/>
    <w:rsid w:val="00A111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DD3"/>
    <w:pPr>
      <w:ind w:leftChars="400" w:left="840"/>
    </w:pPr>
  </w:style>
  <w:style w:type="character" w:styleId="a4">
    <w:name w:val="Hyperlink"/>
    <w:basedOn w:val="a0"/>
    <w:uiPriority w:val="99"/>
    <w:unhideWhenUsed/>
    <w:rsid w:val="00943DD3"/>
    <w:rPr>
      <w:color w:val="0000FF" w:themeColor="hyperlink"/>
      <w:u w:val="single"/>
    </w:rPr>
  </w:style>
  <w:style w:type="table" w:styleId="a5">
    <w:name w:val="Table Grid"/>
    <w:basedOn w:val="a1"/>
    <w:uiPriority w:val="59"/>
    <w:rsid w:val="0094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2385"/>
    <w:pPr>
      <w:tabs>
        <w:tab w:val="center" w:pos="4252"/>
        <w:tab w:val="right" w:pos="8504"/>
      </w:tabs>
      <w:snapToGrid w:val="0"/>
    </w:pPr>
  </w:style>
  <w:style w:type="character" w:customStyle="1" w:styleId="a7">
    <w:name w:val="ヘッダー (文字)"/>
    <w:basedOn w:val="a0"/>
    <w:link w:val="a6"/>
    <w:uiPriority w:val="99"/>
    <w:rsid w:val="003F2385"/>
  </w:style>
  <w:style w:type="paragraph" w:styleId="a8">
    <w:name w:val="footer"/>
    <w:basedOn w:val="a"/>
    <w:link w:val="a9"/>
    <w:uiPriority w:val="99"/>
    <w:unhideWhenUsed/>
    <w:rsid w:val="003F2385"/>
    <w:pPr>
      <w:tabs>
        <w:tab w:val="center" w:pos="4252"/>
        <w:tab w:val="right" w:pos="8504"/>
      </w:tabs>
      <w:snapToGrid w:val="0"/>
    </w:pPr>
  </w:style>
  <w:style w:type="character" w:customStyle="1" w:styleId="a9">
    <w:name w:val="フッター (文字)"/>
    <w:basedOn w:val="a0"/>
    <w:link w:val="a8"/>
    <w:uiPriority w:val="99"/>
    <w:rsid w:val="003F2385"/>
  </w:style>
  <w:style w:type="paragraph" w:styleId="aa">
    <w:name w:val="Balloon Text"/>
    <w:basedOn w:val="a"/>
    <w:link w:val="ab"/>
    <w:uiPriority w:val="99"/>
    <w:semiHidden/>
    <w:unhideWhenUsed/>
    <w:rsid w:val="001874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74AF"/>
    <w:rPr>
      <w:rFonts w:asciiTheme="majorHAnsi" w:eastAsiaTheme="majorEastAsia" w:hAnsiTheme="majorHAnsi" w:cstheme="majorBidi"/>
      <w:sz w:val="18"/>
      <w:szCs w:val="18"/>
    </w:rPr>
  </w:style>
  <w:style w:type="character" w:styleId="ac">
    <w:name w:val="FollowedHyperlink"/>
    <w:basedOn w:val="a0"/>
    <w:uiPriority w:val="99"/>
    <w:semiHidden/>
    <w:unhideWhenUsed/>
    <w:rsid w:val="00A11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nozukuri@pref.kyoto.lg.jp" TargetMode="External"/><Relationship Id="rId4" Type="http://schemas.microsoft.com/office/2007/relationships/stylesWithEffects" Target="stylesWithEffects.xml"/><Relationship Id="rId9" Type="http://schemas.openxmlformats.org/officeDocument/2006/relationships/hyperlink" Target="http://www.pref.kyoto.jp/sangyo-sien/news/ideathon201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F843-1410-4BA3-AC9F-CA0C36EE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885</Words>
  <Characters>5046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2019-09-27T01:40:00Z</cp:lastPrinted>
  <dcterms:created xsi:type="dcterms:W3CDTF">2019-09-27T01:46:00Z</dcterms:created>
  <dcterms:modified xsi:type="dcterms:W3CDTF">2019-09-30T05:35:00Z</dcterms:modified>
</cp:coreProperties>
</file>